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EE" w:rsidRDefault="0039358A">
      <w:pPr>
        <w:pStyle w:val="ParaAttribute8"/>
        <w:tabs>
          <w:tab w:val="center" w:pos="4252"/>
          <w:tab w:val="left" w:pos="7318"/>
        </w:tabs>
        <w:wordWrap/>
        <w:spacing w:before="0" w:after="0"/>
        <w:rPr>
          <w:b/>
          <w:sz w:val="26"/>
          <w:szCs w:val="26"/>
          <w:vertAlign w:val="superscript"/>
        </w:rPr>
      </w:pPr>
      <w:r>
        <w:rPr>
          <w:rFonts w:eastAsia="Times New Roman"/>
          <w:b/>
          <w:bCs/>
          <w:sz w:val="26"/>
          <w:szCs w:val="26"/>
          <w:lang w:eastAsia="ar-SA"/>
        </w:rPr>
        <w:t>Assessment of psychological state in patients with acne</w:t>
      </w:r>
    </w:p>
    <w:p w:rsidR="00323BEE" w:rsidRDefault="0039358A">
      <w:pPr>
        <w:pStyle w:val="ParaAttribute8"/>
        <w:tabs>
          <w:tab w:val="center" w:pos="4252"/>
          <w:tab w:val="left" w:pos="7318"/>
        </w:tabs>
        <w:wordWrap/>
        <w:spacing w:before="0" w:after="0"/>
        <w:rPr>
          <w:bCs/>
        </w:rPr>
      </w:pPr>
      <w:r>
        <w:rPr>
          <w:bCs/>
          <w:vertAlign w:val="superscript"/>
        </w:rPr>
        <w:t>1</w:t>
      </w:r>
      <w:r>
        <w:rPr>
          <w:bCs/>
        </w:rPr>
        <w:t xml:space="preserve">H.H.Sabry, </w:t>
      </w:r>
      <w:r>
        <w:rPr>
          <w:bCs/>
          <w:vertAlign w:val="superscript"/>
        </w:rPr>
        <w:t>1</w:t>
      </w:r>
      <w:r>
        <w:rPr>
          <w:bCs/>
        </w:rPr>
        <w:t xml:space="preserve">A.M.Hamed, </w:t>
      </w:r>
      <w:r>
        <w:rPr>
          <w:bCs/>
          <w:vertAlign w:val="superscript"/>
        </w:rPr>
        <w:t>2</w:t>
      </w:r>
      <w:r>
        <w:rPr>
          <w:bCs/>
        </w:rPr>
        <w:t>A.S.Mohamed,</w:t>
      </w:r>
      <w:r>
        <w:t xml:space="preserve"> </w:t>
      </w:r>
      <w:proofErr w:type="spellStart"/>
      <w:r>
        <w:rPr>
          <w:bCs/>
        </w:rPr>
        <w:t>B.E.Yousef</w:t>
      </w:r>
      <w:proofErr w:type="spellEnd"/>
    </w:p>
    <w:p w:rsidR="00323BEE" w:rsidRDefault="0039358A">
      <w:pPr>
        <w:pStyle w:val="ParaAttribute8"/>
        <w:tabs>
          <w:tab w:val="center" w:pos="4252"/>
          <w:tab w:val="left" w:pos="7318"/>
        </w:tabs>
        <w:wordWrap/>
        <w:spacing w:before="0" w:after="0"/>
        <w:rPr>
          <w:bCs/>
        </w:rPr>
      </w:pPr>
      <w:r>
        <w:rPr>
          <w:bCs/>
        </w:rPr>
        <w:t>Dermatology</w:t>
      </w:r>
      <w:proofErr w:type="gramStart"/>
      <w:r>
        <w:rPr>
          <w:bCs/>
        </w:rPr>
        <w:t xml:space="preserve">,  </w:t>
      </w:r>
      <w:proofErr w:type="spellStart"/>
      <w:r>
        <w:rPr>
          <w:bCs/>
        </w:rPr>
        <w:t>Venereoloy</w:t>
      </w:r>
      <w:proofErr w:type="spellEnd"/>
      <w:proofErr w:type="gramEnd"/>
      <w:r>
        <w:rPr>
          <w:bCs/>
        </w:rPr>
        <w:t xml:space="preserve"> and </w:t>
      </w:r>
      <w:proofErr w:type="spellStart"/>
      <w:r>
        <w:rPr>
          <w:bCs/>
        </w:rPr>
        <w:t>Andrology</w:t>
      </w:r>
      <w:proofErr w:type="spellEnd"/>
      <w:r>
        <w:rPr>
          <w:bCs/>
        </w:rPr>
        <w:t>,</w:t>
      </w:r>
      <w:r>
        <w:t xml:space="preserve"> </w:t>
      </w:r>
      <w:r>
        <w:rPr>
          <w:bCs/>
        </w:rPr>
        <w:t xml:space="preserve">psychiatry, Dept., Faculty of Medicine, </w:t>
      </w:r>
      <w:proofErr w:type="spellStart"/>
      <w:r>
        <w:rPr>
          <w:bCs/>
        </w:rPr>
        <w:t>Benha</w:t>
      </w:r>
      <w:proofErr w:type="spellEnd"/>
      <w:r>
        <w:rPr>
          <w:bCs/>
        </w:rPr>
        <w:t xml:space="preserve"> Univ., </w:t>
      </w:r>
      <w:proofErr w:type="spellStart"/>
      <w:r>
        <w:rPr>
          <w:bCs/>
        </w:rPr>
        <w:t>Benha</w:t>
      </w:r>
      <w:proofErr w:type="spellEnd"/>
      <w:r>
        <w:rPr>
          <w:bCs/>
        </w:rPr>
        <w:t>, Egypt</w:t>
      </w:r>
    </w:p>
    <w:p w:rsidR="00323BEE" w:rsidRDefault="0039358A">
      <w:pPr>
        <w:pStyle w:val="Title"/>
        <w:tabs>
          <w:tab w:val="left" w:pos="660"/>
        </w:tabs>
        <w:jc w:val="both"/>
        <w:rPr>
          <w:sz w:val="20"/>
          <w:szCs w:val="20"/>
        </w:rPr>
      </w:pPr>
      <w:r>
        <w:rPr>
          <w:sz w:val="20"/>
          <w:szCs w:val="20"/>
        </w:rPr>
        <w:t>Abstract</w:t>
      </w:r>
    </w:p>
    <w:p w:rsidR="00323BEE" w:rsidRDefault="0039358A" w:rsidP="006A4A52">
      <w:pPr>
        <w:bidi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Background:</w:t>
      </w:r>
      <w:r>
        <w:rPr>
          <w:rFonts w:ascii="Times New Roman" w:hAnsi="Times New Roman" w:cs="Times New Roman"/>
          <w:iCs/>
          <w:sz w:val="20"/>
          <w:szCs w:val="20"/>
        </w:rPr>
        <w:t xml:space="preserve"> Acne vulgaris is a cutaneous chronic inflammatory disorder with complex pathogenesis. It is characterized by the development of seborrhea, </w:t>
      </w:r>
      <w:proofErr w:type="spellStart"/>
      <w:r>
        <w:rPr>
          <w:rFonts w:ascii="Times New Roman" w:hAnsi="Times New Roman" w:cs="Times New Roman"/>
          <w:iCs/>
          <w:sz w:val="20"/>
          <w:szCs w:val="20"/>
        </w:rPr>
        <w:t>comedones</w:t>
      </w:r>
      <w:proofErr w:type="spellEnd"/>
      <w:r>
        <w:rPr>
          <w:rFonts w:ascii="Times New Roman" w:hAnsi="Times New Roman" w:cs="Times New Roman"/>
          <w:iCs/>
          <w:sz w:val="20"/>
          <w:szCs w:val="20"/>
        </w:rPr>
        <w:t xml:space="preserve">, papules, </w:t>
      </w:r>
      <w:proofErr w:type="gramStart"/>
      <w:r>
        <w:rPr>
          <w:rFonts w:ascii="Times New Roman" w:hAnsi="Times New Roman" w:cs="Times New Roman"/>
          <w:iCs/>
          <w:sz w:val="20"/>
          <w:szCs w:val="20"/>
        </w:rPr>
        <w:t>pustules ,nodules</w:t>
      </w:r>
      <w:proofErr w:type="gramEnd"/>
      <w:r>
        <w:rPr>
          <w:rFonts w:ascii="Times New Roman" w:hAnsi="Times New Roman" w:cs="Times New Roman"/>
          <w:iCs/>
          <w:sz w:val="20"/>
          <w:szCs w:val="20"/>
        </w:rPr>
        <w:t xml:space="preserve"> and cyst.</w:t>
      </w:r>
      <w:r>
        <w:rPr>
          <w:rFonts w:ascii="Times New Roman" w:hAnsi="Times New Roman" w:cs="Times New Roman"/>
          <w:sz w:val="20"/>
          <w:szCs w:val="20"/>
        </w:rPr>
        <w:t xml:space="preserve"> </w:t>
      </w:r>
      <w:r>
        <w:rPr>
          <w:rFonts w:ascii="Times New Roman" w:hAnsi="Times New Roman" w:cs="Times New Roman"/>
          <w:iCs/>
          <w:sz w:val="20"/>
          <w:szCs w:val="20"/>
        </w:rPr>
        <w:t xml:space="preserve">Acne has been suggested to have many psychological effects, such as low self-esteem, low self-confidence, anxiety, depression, and even suicidal ideation. The aim of this work is to assess psychological state in patients with acne. </w:t>
      </w:r>
      <w:r>
        <w:rPr>
          <w:rFonts w:ascii="Times New Roman" w:hAnsi="Times New Roman" w:cs="Times New Roman"/>
          <w:sz w:val="20"/>
          <w:szCs w:val="20"/>
        </w:rPr>
        <w:t xml:space="preserve">Methods: This was case/control study which was carried out at Dermatology, Venereology and </w:t>
      </w:r>
      <w:proofErr w:type="spellStart"/>
      <w:r>
        <w:rPr>
          <w:rFonts w:ascii="Times New Roman" w:hAnsi="Times New Roman" w:cs="Times New Roman"/>
          <w:sz w:val="20"/>
          <w:szCs w:val="20"/>
        </w:rPr>
        <w:t>Andrology</w:t>
      </w:r>
      <w:proofErr w:type="spellEnd"/>
      <w:r>
        <w:rPr>
          <w:rFonts w:ascii="Times New Roman" w:hAnsi="Times New Roman" w:cs="Times New Roman"/>
          <w:sz w:val="20"/>
          <w:szCs w:val="20"/>
        </w:rPr>
        <w:t xml:space="preserve">, in collaboration with psychiatry Department at </w:t>
      </w:r>
      <w:proofErr w:type="spellStart"/>
      <w:r>
        <w:rPr>
          <w:rFonts w:ascii="Times New Roman" w:hAnsi="Times New Roman" w:cs="Times New Roman"/>
          <w:sz w:val="20"/>
          <w:szCs w:val="20"/>
        </w:rPr>
        <w:t>Benha</w:t>
      </w:r>
      <w:proofErr w:type="spellEnd"/>
      <w:r>
        <w:rPr>
          <w:rFonts w:ascii="Times New Roman" w:hAnsi="Times New Roman" w:cs="Times New Roman"/>
          <w:sz w:val="20"/>
          <w:szCs w:val="20"/>
        </w:rPr>
        <w:t xml:space="preserve"> University Hospitals. </w:t>
      </w:r>
      <w:proofErr w:type="spellStart"/>
      <w:r>
        <w:rPr>
          <w:rFonts w:ascii="Times New Roman" w:hAnsi="Times New Roman" w:cs="Times New Roman"/>
          <w:sz w:val="20"/>
          <w:szCs w:val="20"/>
        </w:rPr>
        <w:t>Fourty</w:t>
      </w:r>
      <w:proofErr w:type="spellEnd"/>
      <w:r>
        <w:rPr>
          <w:rFonts w:ascii="Times New Roman" w:hAnsi="Times New Roman" w:cs="Times New Roman"/>
          <w:sz w:val="20"/>
          <w:szCs w:val="20"/>
        </w:rPr>
        <w:t xml:space="preserve"> participants were included in this study. They were divided in to two groups. The first group included </w:t>
      </w:r>
      <w:r w:rsidR="006A4A52" w:rsidRPr="006A4A52">
        <w:rPr>
          <w:rFonts w:ascii="Times New Roman" w:hAnsi="Times New Roman" w:cs="Times New Roman"/>
          <w:sz w:val="20"/>
          <w:szCs w:val="20"/>
          <w:highlight w:val="yellow"/>
        </w:rPr>
        <w:t>30</w:t>
      </w:r>
      <w:r>
        <w:rPr>
          <w:rFonts w:ascii="Times New Roman" w:hAnsi="Times New Roman" w:cs="Times New Roman"/>
          <w:sz w:val="20"/>
          <w:szCs w:val="20"/>
        </w:rPr>
        <w:t xml:space="preserve"> acne patients and the second group included 10 </w:t>
      </w:r>
      <w:proofErr w:type="gramStart"/>
      <w:r>
        <w:rPr>
          <w:rFonts w:ascii="Times New Roman" w:hAnsi="Times New Roman" w:cs="Times New Roman"/>
          <w:sz w:val="20"/>
          <w:szCs w:val="20"/>
        </w:rPr>
        <w:t>age</w:t>
      </w:r>
      <w:proofErr w:type="gramEnd"/>
      <w:r>
        <w:rPr>
          <w:rFonts w:ascii="Times New Roman" w:hAnsi="Times New Roman" w:cs="Times New Roman"/>
          <w:sz w:val="20"/>
          <w:szCs w:val="20"/>
        </w:rPr>
        <w:t xml:space="preserve"> and sex matched healthy acne free volunteers serving as controls. </w:t>
      </w:r>
      <w:r>
        <w:rPr>
          <w:rFonts w:ascii="Times New Roman" w:hAnsi="Times New Roman" w:cs="Times New Roman"/>
          <w:sz w:val="20"/>
          <w:szCs w:val="20"/>
          <w:lang w:val="en-GB"/>
        </w:rPr>
        <w:t xml:space="preserve">Results: </w:t>
      </w:r>
      <w:r>
        <w:rPr>
          <w:rFonts w:ascii="Times New Roman" w:hAnsi="Times New Roman" w:cs="Times New Roman"/>
          <w:sz w:val="20"/>
          <w:szCs w:val="20"/>
        </w:rPr>
        <w:t>There was significant difference in severity of depression according to Beck scale score between acne patients and control. Conclusion:</w:t>
      </w:r>
      <w:r>
        <w:rPr>
          <w:rFonts w:ascii="Times New Roman" w:hAnsi="Times New Roman" w:cs="Times New Roman"/>
          <w:sz w:val="20"/>
          <w:szCs w:val="20"/>
          <w:lang w:bidi="en-US"/>
        </w:rPr>
        <w:t xml:space="preserve"> There is a significant positive correlation between Beck scale score and severity of acne.</w:t>
      </w:r>
    </w:p>
    <w:p w:rsidR="00323BEE" w:rsidRDefault="0039358A">
      <w:pPr>
        <w:pStyle w:val="Title"/>
        <w:tabs>
          <w:tab w:val="left" w:pos="840"/>
        </w:tabs>
        <w:jc w:val="both"/>
        <w:rPr>
          <w:sz w:val="20"/>
          <w:szCs w:val="20"/>
        </w:rPr>
      </w:pPr>
      <w:r>
        <w:rPr>
          <w:sz w:val="20"/>
          <w:szCs w:val="20"/>
        </w:rPr>
        <w:t xml:space="preserve">Key words: </w:t>
      </w:r>
      <w:r>
        <w:rPr>
          <w:b w:val="0"/>
          <w:bCs w:val="0"/>
          <w:sz w:val="20"/>
          <w:szCs w:val="20"/>
        </w:rPr>
        <w:t xml:space="preserve">psychological state </w:t>
      </w:r>
      <w:r>
        <w:rPr>
          <w:sz w:val="20"/>
          <w:szCs w:val="20"/>
        </w:rPr>
        <w:t xml:space="preserve">- </w:t>
      </w:r>
      <w:r>
        <w:rPr>
          <w:b w:val="0"/>
          <w:bCs w:val="0"/>
          <w:sz w:val="20"/>
          <w:szCs w:val="20"/>
        </w:rPr>
        <w:t>Acne vulgaris</w:t>
      </w:r>
      <w:r>
        <w:rPr>
          <w:sz w:val="20"/>
          <w:szCs w:val="20"/>
        </w:rPr>
        <w:t xml:space="preserve"> </w:t>
      </w:r>
    </w:p>
    <w:p w:rsidR="00323BEE" w:rsidRDefault="00323BEE">
      <w:pPr>
        <w:bidi w:val="0"/>
        <w:spacing w:after="0" w:line="240" w:lineRule="auto"/>
        <w:jc w:val="both"/>
        <w:rPr>
          <w:rFonts w:ascii="Times New Roman" w:hAnsi="Times New Roman" w:cs="Times New Roman"/>
          <w:b/>
          <w:sz w:val="20"/>
          <w:szCs w:val="20"/>
        </w:rPr>
        <w:sectPr w:rsidR="00323BEE">
          <w:headerReference w:type="default" r:id="rId9"/>
          <w:footerReference w:type="default" r:id="rId10"/>
          <w:type w:val="continuous"/>
          <w:pgSz w:w="11906" w:h="16838" w:code="9"/>
          <w:pgMar w:top="1440" w:right="1800" w:bottom="1440" w:left="1800" w:header="706" w:footer="706" w:gutter="0"/>
          <w:cols w:space="720"/>
        </w:sectPr>
      </w:pPr>
    </w:p>
    <w:p w:rsidR="00323BEE" w:rsidRDefault="0039358A">
      <w:pPr>
        <w:bidi w:val="0"/>
        <w:spacing w:after="0" w:line="240" w:lineRule="auto"/>
        <w:jc w:val="both"/>
        <w:rPr>
          <w:rFonts w:ascii="Times New Roman" w:hAnsi="Times New Roman" w:cs="Times New Roman"/>
          <w:sz w:val="20"/>
          <w:szCs w:val="20"/>
        </w:rPr>
      </w:pPr>
      <w:proofErr w:type="gramStart"/>
      <w:r>
        <w:rPr>
          <w:rFonts w:ascii="Times New Roman" w:hAnsi="Times New Roman" w:cs="Times New Roman"/>
          <w:b/>
          <w:sz w:val="20"/>
          <w:szCs w:val="20"/>
        </w:rPr>
        <w:lastRenderedPageBreak/>
        <w:t>1.Introduction</w:t>
      </w:r>
      <w:proofErr w:type="gramEnd"/>
      <w:r>
        <w:rPr>
          <w:rFonts w:ascii="Times New Roman" w:hAnsi="Times New Roman" w:cs="Times New Roman"/>
          <w:sz w:val="20"/>
          <w:szCs w:val="20"/>
        </w:rPr>
        <w:t>:</w:t>
      </w:r>
    </w:p>
    <w:p w:rsidR="00323BEE" w:rsidRDefault="0039358A">
      <w:pPr>
        <w:tabs>
          <w:tab w:val="left" w:pos="2895"/>
        </w:tabs>
        <w:bidi w:val="0"/>
        <w:spacing w:after="0" w:line="240" w:lineRule="auto"/>
        <w:ind w:firstLine="360"/>
        <w:jc w:val="both"/>
        <w:rPr>
          <w:rFonts w:ascii="Times New Roman" w:hAnsi="Times New Roman" w:cs="Times New Roman"/>
          <w:b/>
          <w:bCs/>
          <w:i/>
          <w:iCs/>
          <w:sz w:val="20"/>
          <w:szCs w:val="20"/>
          <w:vertAlign w:val="superscript"/>
          <w:lang w:bidi="en-US"/>
        </w:rPr>
      </w:pPr>
      <w:r>
        <w:rPr>
          <w:rFonts w:ascii="Times New Roman" w:hAnsi="Times New Roman" w:cs="Times New Roman"/>
          <w:bCs/>
          <w:iCs/>
          <w:sz w:val="20"/>
          <w:szCs w:val="20"/>
          <w:lang w:bidi="en-US"/>
        </w:rPr>
        <w:t xml:space="preserve">Acne vulgaris is one of the commonest skin disorders that dermatologists have to treat, mainly affecting adolescents, but it may present at any age. It is a chronic inflammatory disease of </w:t>
      </w:r>
      <w:proofErr w:type="spellStart"/>
      <w:r>
        <w:rPr>
          <w:rFonts w:ascii="Times New Roman" w:hAnsi="Times New Roman" w:cs="Times New Roman"/>
          <w:bCs/>
          <w:iCs/>
          <w:sz w:val="20"/>
          <w:szCs w:val="20"/>
          <w:lang w:bidi="en-US"/>
        </w:rPr>
        <w:t>pilosebaceous</w:t>
      </w:r>
      <w:proofErr w:type="spellEnd"/>
      <w:r>
        <w:rPr>
          <w:rFonts w:ascii="Times New Roman" w:hAnsi="Times New Roman" w:cs="Times New Roman"/>
          <w:bCs/>
          <w:iCs/>
          <w:sz w:val="20"/>
          <w:szCs w:val="20"/>
          <w:lang w:bidi="en-US"/>
        </w:rPr>
        <w:t xml:space="preserve"> unit</w:t>
      </w:r>
      <w:r>
        <w:rPr>
          <w:rFonts w:ascii="Times New Roman" w:hAnsi="Times New Roman" w:cs="Times New Roman"/>
          <w:b/>
          <w:bCs/>
          <w:i/>
          <w:iCs/>
          <w:sz w:val="20"/>
          <w:szCs w:val="20"/>
          <w:lang w:bidi="en-US"/>
        </w:rPr>
        <w:t xml:space="preserve">. </w:t>
      </w:r>
      <w:proofErr w:type="spellStart"/>
      <w:r>
        <w:rPr>
          <w:rFonts w:ascii="Times New Roman" w:hAnsi="Times New Roman" w:cs="Times New Roman"/>
          <w:bCs/>
          <w:iCs/>
          <w:sz w:val="20"/>
          <w:szCs w:val="20"/>
          <w:lang w:bidi="en-US"/>
        </w:rPr>
        <w:t>Microcomedone</w:t>
      </w:r>
      <w:proofErr w:type="spellEnd"/>
      <w:r>
        <w:rPr>
          <w:rFonts w:ascii="Times New Roman" w:hAnsi="Times New Roman" w:cs="Times New Roman"/>
          <w:bCs/>
          <w:iCs/>
          <w:sz w:val="20"/>
          <w:szCs w:val="20"/>
          <w:lang w:bidi="en-US"/>
        </w:rPr>
        <w:t xml:space="preserve"> is the earliest subclinical ‘lesion’ in acne that may change into open and closed </w:t>
      </w:r>
      <w:proofErr w:type="spellStart"/>
      <w:r>
        <w:rPr>
          <w:rFonts w:ascii="Times New Roman" w:hAnsi="Times New Roman" w:cs="Times New Roman"/>
          <w:bCs/>
          <w:iCs/>
          <w:sz w:val="20"/>
          <w:szCs w:val="20"/>
          <w:lang w:bidi="en-US"/>
        </w:rPr>
        <w:t>comedones</w:t>
      </w:r>
      <w:proofErr w:type="spellEnd"/>
      <w:r>
        <w:rPr>
          <w:rFonts w:ascii="Times New Roman" w:hAnsi="Times New Roman" w:cs="Times New Roman"/>
          <w:bCs/>
          <w:iCs/>
          <w:sz w:val="20"/>
          <w:szCs w:val="20"/>
          <w:lang w:bidi="en-US"/>
        </w:rPr>
        <w:t xml:space="preserve"> and into different inflammatory lesions, such as papules, pustules, nodules and cysts </w:t>
      </w:r>
      <w:r>
        <w:rPr>
          <w:rFonts w:ascii="Times New Roman" w:hAnsi="Times New Roman" w:cs="Times New Roman"/>
          <w:bCs/>
          <w:iCs/>
          <w:sz w:val="20"/>
          <w:szCs w:val="20"/>
          <w:vertAlign w:val="superscript"/>
          <w:lang w:bidi="en-US"/>
        </w:rPr>
        <w:t>(</w:t>
      </w:r>
      <w:r>
        <w:rPr>
          <w:rFonts w:ascii="Times New Roman" w:hAnsi="Times New Roman" w:cs="Times New Roman"/>
          <w:b/>
          <w:bCs/>
          <w:i/>
          <w:iCs/>
          <w:sz w:val="20"/>
          <w:szCs w:val="20"/>
          <w:vertAlign w:val="superscript"/>
          <w:lang w:bidi="en-US"/>
        </w:rPr>
        <w:t>1)</w:t>
      </w:r>
    </w:p>
    <w:p w:rsidR="00323BEE" w:rsidRDefault="0039358A">
      <w:pPr>
        <w:tabs>
          <w:tab w:val="left" w:pos="2895"/>
        </w:tabs>
        <w:bidi w:val="0"/>
        <w:spacing w:after="0" w:line="240" w:lineRule="auto"/>
        <w:ind w:firstLine="360"/>
        <w:jc w:val="both"/>
        <w:rPr>
          <w:rFonts w:ascii="Times New Roman" w:hAnsi="Times New Roman" w:cs="Times New Roman"/>
          <w:bCs/>
          <w:i/>
          <w:iCs/>
          <w:sz w:val="20"/>
          <w:szCs w:val="20"/>
          <w:vertAlign w:val="superscript"/>
          <w:lang w:bidi="en-US"/>
        </w:rPr>
      </w:pPr>
      <w:r>
        <w:rPr>
          <w:rFonts w:ascii="Times New Roman" w:hAnsi="Times New Roman" w:cs="Times New Roman"/>
          <w:bCs/>
          <w:iCs/>
          <w:sz w:val="20"/>
          <w:szCs w:val="20"/>
          <w:lang w:bidi="en-US"/>
        </w:rPr>
        <w:t xml:space="preserve">Patients suffering from skin diseases are often affected by a variety of psycho-pathologic problems such as depression, anxiety, disorders of self-image, distortion of body image, behavioral problems, and low self-esteem. These conditions occur in about 30%~60% of dermatological patients, significantly more often than the general population, and might have their source in a complex interplay that takes place between the skin and neuroendocrine and immune systems </w:t>
      </w:r>
      <w:r>
        <w:rPr>
          <w:rFonts w:ascii="Times New Roman" w:hAnsi="Times New Roman" w:cs="Times New Roman"/>
          <w:b/>
          <w:bCs/>
          <w:i/>
          <w:iCs/>
          <w:sz w:val="20"/>
          <w:szCs w:val="20"/>
          <w:vertAlign w:val="superscript"/>
          <w:lang w:bidi="en-US"/>
        </w:rPr>
        <w:t>(2).</w:t>
      </w:r>
    </w:p>
    <w:p w:rsidR="00323BEE" w:rsidRDefault="0039358A">
      <w:pPr>
        <w:tabs>
          <w:tab w:val="left" w:pos="2895"/>
        </w:tabs>
        <w:bidi w:val="0"/>
        <w:spacing w:after="0" w:line="240" w:lineRule="auto"/>
        <w:ind w:firstLine="360"/>
        <w:jc w:val="both"/>
        <w:rPr>
          <w:rFonts w:ascii="Times New Roman" w:hAnsi="Times New Roman" w:cs="Times New Roman"/>
          <w:b/>
          <w:bCs/>
          <w:i/>
          <w:iCs/>
          <w:sz w:val="20"/>
          <w:szCs w:val="20"/>
          <w:vertAlign w:val="superscript"/>
          <w:lang w:bidi="en-US"/>
        </w:rPr>
      </w:pPr>
      <w:proofErr w:type="gramStart"/>
      <w:r>
        <w:rPr>
          <w:rFonts w:ascii="Times New Roman" w:hAnsi="Times New Roman" w:cs="Times New Roman"/>
          <w:bCs/>
          <w:iCs/>
          <w:sz w:val="20"/>
          <w:szCs w:val="20"/>
          <w:lang w:bidi="en-US"/>
        </w:rPr>
        <w:t>Although  acne</w:t>
      </w:r>
      <w:proofErr w:type="gramEnd"/>
      <w:r>
        <w:rPr>
          <w:rFonts w:ascii="Times New Roman" w:hAnsi="Times New Roman" w:cs="Times New Roman"/>
          <w:bCs/>
          <w:iCs/>
          <w:sz w:val="20"/>
          <w:szCs w:val="20"/>
          <w:lang w:bidi="en-US"/>
        </w:rPr>
        <w:t xml:space="preserve"> vulgaris is not life threatening, it can lead to significant cosmetic disfigurement. In addition, acne vulgaris is frequently associated with impaired quality of life and psychiatric problems such as depression and anxiety. Higher levels of depression and anxiety have been observed in acne patients than in general population. There might be common pathophysiologic factors that promote the development of acne and increase risk of depression and anxiety in acne </w:t>
      </w:r>
      <w:proofErr w:type="spellStart"/>
      <w:r>
        <w:rPr>
          <w:rFonts w:ascii="Times New Roman" w:hAnsi="Times New Roman" w:cs="Times New Roman"/>
          <w:bCs/>
          <w:iCs/>
          <w:sz w:val="20"/>
          <w:szCs w:val="20"/>
          <w:lang w:bidi="en-US"/>
        </w:rPr>
        <w:t>patiens</w:t>
      </w:r>
      <w:proofErr w:type="spellEnd"/>
      <w:r>
        <w:rPr>
          <w:rFonts w:ascii="Times New Roman" w:hAnsi="Times New Roman" w:cs="Times New Roman"/>
          <w:bCs/>
          <w:iCs/>
          <w:sz w:val="20"/>
          <w:szCs w:val="20"/>
          <w:lang w:bidi="en-US"/>
        </w:rPr>
        <w:t xml:space="preserve"> </w:t>
      </w:r>
      <w:r>
        <w:rPr>
          <w:rFonts w:ascii="Times New Roman" w:hAnsi="Times New Roman" w:cs="Times New Roman"/>
          <w:b/>
          <w:bCs/>
          <w:iCs/>
          <w:sz w:val="20"/>
          <w:szCs w:val="20"/>
          <w:vertAlign w:val="superscript"/>
          <w:lang w:bidi="en-US"/>
        </w:rPr>
        <w:t>(</w:t>
      </w:r>
      <w:r>
        <w:rPr>
          <w:rFonts w:ascii="Times New Roman" w:hAnsi="Times New Roman" w:cs="Times New Roman"/>
          <w:b/>
          <w:bCs/>
          <w:i/>
          <w:iCs/>
          <w:sz w:val="20"/>
          <w:szCs w:val="20"/>
          <w:vertAlign w:val="superscript"/>
          <w:lang w:bidi="en-US"/>
        </w:rPr>
        <w:t>3)</w:t>
      </w:r>
    </w:p>
    <w:p w:rsidR="00323BEE" w:rsidRDefault="0039358A">
      <w:pPr>
        <w:tabs>
          <w:tab w:val="left" w:pos="2895"/>
        </w:tabs>
        <w:bidi w:val="0"/>
        <w:spacing w:after="0" w:line="240" w:lineRule="auto"/>
        <w:ind w:firstLine="360"/>
        <w:jc w:val="both"/>
        <w:rPr>
          <w:rFonts w:ascii="Times New Roman" w:hAnsi="Times New Roman" w:cs="Times New Roman"/>
          <w:b/>
          <w:bCs/>
          <w:i/>
          <w:iCs/>
          <w:sz w:val="20"/>
          <w:szCs w:val="20"/>
          <w:vertAlign w:val="superscript"/>
          <w:lang w:bidi="en-US"/>
        </w:rPr>
      </w:pPr>
      <w:r>
        <w:rPr>
          <w:rFonts w:ascii="Times New Roman" w:hAnsi="Times New Roman" w:cs="Times New Roman"/>
          <w:bCs/>
          <w:iCs/>
          <w:sz w:val="20"/>
          <w:szCs w:val="20"/>
          <w:lang w:bidi="en-US"/>
        </w:rPr>
        <w:t xml:space="preserve">Acne pathogenesis is not clearly understood. </w:t>
      </w:r>
      <w:proofErr w:type="spellStart"/>
      <w:r>
        <w:rPr>
          <w:rFonts w:ascii="Times New Roman" w:hAnsi="Times New Roman" w:cs="Times New Roman"/>
          <w:bCs/>
          <w:iCs/>
          <w:sz w:val="20"/>
          <w:szCs w:val="20"/>
          <w:lang w:bidi="en-US"/>
        </w:rPr>
        <w:t>Cutebacterium</w:t>
      </w:r>
      <w:proofErr w:type="spellEnd"/>
      <w:r>
        <w:rPr>
          <w:rFonts w:ascii="Times New Roman" w:hAnsi="Times New Roman" w:cs="Times New Roman"/>
          <w:bCs/>
          <w:iCs/>
          <w:sz w:val="20"/>
          <w:szCs w:val="20"/>
          <w:lang w:bidi="en-US"/>
        </w:rPr>
        <w:t xml:space="preserve"> acnes result in the release of some chemotactic factors that cause an accumulation of neutrophils and some inflammatory factors, such as </w:t>
      </w:r>
      <w:proofErr w:type="spellStart"/>
      <w:r>
        <w:rPr>
          <w:rFonts w:ascii="Times New Roman" w:hAnsi="Times New Roman" w:cs="Times New Roman"/>
          <w:bCs/>
          <w:iCs/>
          <w:sz w:val="20"/>
          <w:szCs w:val="20"/>
          <w:lang w:bidi="en-US"/>
        </w:rPr>
        <w:t>lysosomal</w:t>
      </w:r>
      <w:proofErr w:type="spellEnd"/>
      <w:r>
        <w:rPr>
          <w:rFonts w:ascii="Times New Roman" w:hAnsi="Times New Roman" w:cs="Times New Roman"/>
          <w:bCs/>
          <w:iCs/>
          <w:sz w:val="20"/>
          <w:szCs w:val="20"/>
          <w:lang w:bidi="en-US"/>
        </w:rPr>
        <w:t xml:space="preserve"> enzymes, as a result of phagocytosis and damage to the follicular epithelium. ROS are released from the active neutrophils in the inflammatory tissue. These oxidants attack </w:t>
      </w:r>
      <w:r>
        <w:rPr>
          <w:rFonts w:ascii="Times New Roman" w:hAnsi="Times New Roman" w:cs="Times New Roman"/>
          <w:bCs/>
          <w:iCs/>
          <w:sz w:val="20"/>
          <w:szCs w:val="20"/>
          <w:lang w:bidi="en-US"/>
        </w:rPr>
        <w:lastRenderedPageBreak/>
        <w:t xml:space="preserve">DNA and/or membrane lipids and cause chemical injury </w:t>
      </w:r>
      <w:r>
        <w:rPr>
          <w:rFonts w:ascii="Times New Roman" w:hAnsi="Times New Roman" w:cs="Times New Roman"/>
          <w:b/>
          <w:bCs/>
          <w:i/>
          <w:iCs/>
          <w:sz w:val="20"/>
          <w:szCs w:val="20"/>
          <w:vertAlign w:val="superscript"/>
          <w:lang w:bidi="en-US"/>
        </w:rPr>
        <w:t>(4).</w:t>
      </w:r>
      <w:r>
        <w:rPr>
          <w:rFonts w:ascii="Times New Roman" w:hAnsi="Times New Roman" w:cs="Times New Roman"/>
          <w:b/>
          <w:bCs/>
          <w:i/>
          <w:iCs/>
          <w:sz w:val="20"/>
          <w:szCs w:val="20"/>
          <w:lang w:bidi="en-US"/>
        </w:rPr>
        <w:t xml:space="preserve"> </w:t>
      </w:r>
      <w:r>
        <w:rPr>
          <w:rFonts w:ascii="Times New Roman" w:hAnsi="Times New Roman" w:cs="Times New Roman"/>
          <w:bCs/>
          <w:iCs/>
          <w:sz w:val="20"/>
          <w:szCs w:val="20"/>
          <w:lang w:bidi="en-US"/>
        </w:rPr>
        <w:t xml:space="preserve">ROS synthesized from neutrophils are closely associated with the pathogenesis of various inflammatory skin diseases </w:t>
      </w:r>
      <w:r>
        <w:rPr>
          <w:rFonts w:ascii="Times New Roman" w:hAnsi="Times New Roman" w:cs="Times New Roman"/>
          <w:b/>
          <w:bCs/>
          <w:i/>
          <w:iCs/>
          <w:sz w:val="20"/>
          <w:szCs w:val="20"/>
          <w:vertAlign w:val="superscript"/>
          <w:lang w:bidi="en-US"/>
        </w:rPr>
        <w:t>(5).</w:t>
      </w:r>
    </w:p>
    <w:p w:rsidR="00323BEE" w:rsidRDefault="0039358A">
      <w:pPr>
        <w:tabs>
          <w:tab w:val="left" w:pos="2895"/>
        </w:tabs>
        <w:bidi w:val="0"/>
        <w:spacing w:after="0" w:line="240" w:lineRule="auto"/>
        <w:jc w:val="both"/>
        <w:rPr>
          <w:rFonts w:ascii="Times New Roman" w:hAnsi="Times New Roman" w:cs="Times New Roman"/>
          <w:b/>
          <w:iCs/>
          <w:sz w:val="20"/>
          <w:szCs w:val="20"/>
          <w:lang w:bidi="en-US"/>
        </w:rPr>
      </w:pPr>
      <w:proofErr w:type="gramStart"/>
      <w:r>
        <w:rPr>
          <w:rFonts w:ascii="Times New Roman" w:hAnsi="Times New Roman" w:cs="Times New Roman"/>
          <w:b/>
          <w:iCs/>
          <w:sz w:val="20"/>
          <w:szCs w:val="20"/>
          <w:lang w:bidi="en-US"/>
        </w:rPr>
        <w:t>2.The</w:t>
      </w:r>
      <w:proofErr w:type="gramEnd"/>
      <w:r>
        <w:rPr>
          <w:rFonts w:ascii="Times New Roman" w:hAnsi="Times New Roman" w:cs="Times New Roman"/>
          <w:b/>
          <w:iCs/>
          <w:sz w:val="20"/>
          <w:szCs w:val="20"/>
          <w:lang w:bidi="en-US"/>
        </w:rPr>
        <w:t xml:space="preserve"> aim of this work :</w:t>
      </w:r>
    </w:p>
    <w:p w:rsidR="00323BEE" w:rsidRDefault="0039358A">
      <w:pPr>
        <w:tabs>
          <w:tab w:val="left" w:pos="2895"/>
        </w:tabs>
        <w:bidi w:val="0"/>
        <w:spacing w:after="0" w:line="240" w:lineRule="auto"/>
        <w:ind w:firstLine="360"/>
        <w:jc w:val="both"/>
        <w:rPr>
          <w:rFonts w:ascii="Times New Roman" w:hAnsi="Times New Roman" w:cs="Times New Roman"/>
          <w:bCs/>
          <w:iCs/>
          <w:sz w:val="20"/>
          <w:szCs w:val="20"/>
          <w:lang w:val="en-GB" w:bidi="en-US"/>
        </w:rPr>
      </w:pPr>
      <w:proofErr w:type="gramStart"/>
      <w:r>
        <w:rPr>
          <w:rFonts w:ascii="Times New Roman" w:hAnsi="Times New Roman" w:cs="Times New Roman"/>
          <w:bCs/>
          <w:iCs/>
          <w:sz w:val="20"/>
          <w:szCs w:val="20"/>
          <w:lang w:bidi="en-US"/>
        </w:rPr>
        <w:t>Is to assess psychological state in patients with acne.</w:t>
      </w:r>
      <w:proofErr w:type="gramEnd"/>
    </w:p>
    <w:p w:rsidR="00323BEE" w:rsidRDefault="0039358A">
      <w:pPr>
        <w:tabs>
          <w:tab w:val="left" w:pos="2895"/>
        </w:tabs>
        <w:bidi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3.Patients</w:t>
      </w:r>
      <w:proofErr w:type="gramEnd"/>
      <w:r>
        <w:rPr>
          <w:rFonts w:ascii="Times New Roman" w:hAnsi="Times New Roman" w:cs="Times New Roman"/>
          <w:b/>
          <w:sz w:val="20"/>
          <w:szCs w:val="20"/>
        </w:rPr>
        <w:t xml:space="preserve"> and Methods</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Type </w:t>
      </w:r>
      <w:proofErr w:type="gramStart"/>
      <w:r>
        <w:rPr>
          <w:rFonts w:ascii="Times New Roman" w:eastAsia="Times New Roman" w:hAnsi="Times New Roman" w:cs="Times New Roman"/>
          <w:b/>
          <w:bCs/>
          <w:sz w:val="20"/>
          <w:szCs w:val="20"/>
        </w:rPr>
        <w:t>Of</w:t>
      </w:r>
      <w:proofErr w:type="gramEnd"/>
      <w:r>
        <w:rPr>
          <w:rFonts w:ascii="Times New Roman" w:eastAsia="Times New Roman" w:hAnsi="Times New Roman" w:cs="Times New Roman"/>
          <w:b/>
          <w:bCs/>
          <w:sz w:val="20"/>
          <w:szCs w:val="20"/>
        </w:rPr>
        <w:t xml:space="preserve"> The Study</w:t>
      </w:r>
    </w:p>
    <w:p w:rsidR="00323BEE" w:rsidRDefault="0039358A">
      <w:pPr>
        <w:autoSpaceDE w:val="0"/>
        <w:autoSpaceDN w:val="0"/>
        <w:bidi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 is a case control study.</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Administrative Design and Ethical Considerations</w:t>
      </w:r>
    </w:p>
    <w:p w:rsidR="00323BEE" w:rsidRDefault="0039358A">
      <w:pPr>
        <w:autoSpaceDE w:val="0"/>
        <w:autoSpaceDN w:val="0"/>
        <w:bidi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was approved by the local Ethic Committee of </w:t>
      </w:r>
      <w:proofErr w:type="spellStart"/>
      <w:r>
        <w:rPr>
          <w:rFonts w:ascii="Times New Roman" w:eastAsia="Times New Roman" w:hAnsi="Times New Roman" w:cs="Times New Roman"/>
          <w:sz w:val="20"/>
          <w:szCs w:val="20"/>
        </w:rPr>
        <w:t>Benha</w:t>
      </w:r>
      <w:proofErr w:type="spellEnd"/>
      <w:r>
        <w:rPr>
          <w:rFonts w:ascii="Times New Roman" w:eastAsia="Times New Roman" w:hAnsi="Times New Roman" w:cs="Times New Roman"/>
          <w:sz w:val="20"/>
          <w:szCs w:val="20"/>
        </w:rPr>
        <w:t xml:space="preserve"> Faculty of Medicine. Informed consent was obtained from each individual before being enrolled in the study.</w:t>
      </w:r>
    </w:p>
    <w:p w:rsidR="00323BEE" w:rsidRDefault="0039358A">
      <w:pPr>
        <w:tabs>
          <w:tab w:val="right" w:pos="420"/>
        </w:tabs>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This study was conducted on 40 participants; they were divided into 2 groups:</w:t>
      </w:r>
    </w:p>
    <w:p w:rsidR="00323BEE" w:rsidRDefault="0039358A">
      <w:pPr>
        <w:tabs>
          <w:tab w:val="right" w:pos="420"/>
        </w:tabs>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Patient groups</w:t>
      </w:r>
    </w:p>
    <w:p w:rsidR="00323BEE" w:rsidRDefault="0039358A" w:rsidP="006A4A52">
      <w:pPr>
        <w:autoSpaceDE w:val="0"/>
        <w:autoSpaceDN w:val="0"/>
        <w:bidi w:val="0"/>
        <w:adjustRightInd w:val="0"/>
        <w:spacing w:after="0" w:line="240" w:lineRule="auto"/>
        <w:ind w:firstLine="360"/>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It included </w:t>
      </w:r>
      <w:r w:rsidR="006A4A52" w:rsidRPr="006A4A52">
        <w:rPr>
          <w:rFonts w:ascii="Times New Roman" w:eastAsia="Times New Roman" w:hAnsi="Times New Roman" w:cs="Times New Roman"/>
          <w:sz w:val="20"/>
          <w:szCs w:val="20"/>
          <w:highlight w:val="yellow"/>
        </w:rPr>
        <w:t>30</w:t>
      </w:r>
      <w:r>
        <w:rPr>
          <w:rFonts w:ascii="Times New Roman" w:eastAsia="Times New Roman" w:hAnsi="Times New Roman" w:cs="Times New Roman"/>
          <w:sz w:val="20"/>
          <w:szCs w:val="20"/>
        </w:rPr>
        <w:t xml:space="preserve"> acne patients diagnosed according to Global Acne Grading Scale (GAGS) 10 </w:t>
      </w:r>
      <w:proofErr w:type="gramStart"/>
      <w:r>
        <w:rPr>
          <w:rFonts w:ascii="Times New Roman" w:eastAsia="Times New Roman" w:hAnsi="Times New Roman" w:cs="Times New Roman"/>
          <w:sz w:val="20"/>
          <w:szCs w:val="20"/>
        </w:rPr>
        <w:t>mild ,</w:t>
      </w:r>
      <w:proofErr w:type="gramEnd"/>
      <w:r>
        <w:rPr>
          <w:rFonts w:ascii="Times New Roman" w:eastAsia="Times New Roman" w:hAnsi="Times New Roman" w:cs="Times New Roman"/>
          <w:sz w:val="20"/>
          <w:szCs w:val="20"/>
        </w:rPr>
        <w:t xml:space="preserve"> 10 moderate, 10 severe </w:t>
      </w:r>
      <w:r>
        <w:rPr>
          <w:rFonts w:ascii="Times New Roman" w:eastAsia="Times New Roman" w:hAnsi="Times New Roman" w:cs="Times New Roman"/>
          <w:b/>
          <w:bCs/>
          <w:i/>
          <w:iCs/>
          <w:sz w:val="20"/>
          <w:szCs w:val="20"/>
          <w:vertAlign w:val="superscript"/>
        </w:rPr>
        <w:t>(10).</w:t>
      </w:r>
      <w:r>
        <w:rPr>
          <w:rFonts w:ascii="Times New Roman" w:eastAsia="Times New Roman" w:hAnsi="Times New Roman" w:cs="Times New Roman"/>
          <w:b/>
          <w:bCs/>
          <w:i/>
          <w:iCs/>
          <w:sz w:val="20"/>
          <w:szCs w:val="20"/>
        </w:rPr>
        <w:t xml:space="preserve"> </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Control group</w:t>
      </w:r>
    </w:p>
    <w:p w:rsidR="00323BEE" w:rsidRDefault="0039358A">
      <w:pPr>
        <w:autoSpaceDE w:val="0"/>
        <w:autoSpaceDN w:val="0"/>
        <w:bidi w:val="0"/>
        <w:adjustRightInd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included 10 </w:t>
      </w:r>
      <w:proofErr w:type="gramStart"/>
      <w:r>
        <w:rPr>
          <w:rFonts w:ascii="Times New Roman" w:eastAsia="Times New Roman" w:hAnsi="Times New Roman" w:cs="Times New Roman"/>
          <w:sz w:val="20"/>
          <w:szCs w:val="20"/>
        </w:rPr>
        <w:t>age</w:t>
      </w:r>
      <w:proofErr w:type="gramEnd"/>
      <w:r>
        <w:rPr>
          <w:rFonts w:ascii="Times New Roman" w:eastAsia="Times New Roman" w:hAnsi="Times New Roman" w:cs="Times New Roman"/>
          <w:sz w:val="20"/>
          <w:szCs w:val="20"/>
        </w:rPr>
        <w:t xml:space="preserve"> and sex matched apparently healthy persons with no acne lesions or history of acne.</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Inclusion criteria </w:t>
      </w:r>
    </w:p>
    <w:p w:rsidR="00323BEE" w:rsidRDefault="0039358A">
      <w:pPr>
        <w:autoSpaceDE w:val="0"/>
        <w:autoSpaceDN w:val="0"/>
        <w:bidi w:val="0"/>
        <w:adjustRightInd w:val="0"/>
        <w:spacing w:after="0" w:line="240" w:lineRule="auto"/>
        <w:ind w:firstLine="360"/>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The study included patients suffering from acne vulgaris of different gender, age and different degrees of severity.</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Exclusion criteria</w:t>
      </w:r>
    </w:p>
    <w:p w:rsidR="00323BEE" w:rsidRDefault="00323BEE" w:rsidP="009D4B62">
      <w:pPr>
        <w:autoSpaceDE w:val="0"/>
        <w:autoSpaceDN w:val="0"/>
        <w:bidi w:val="0"/>
        <w:adjustRightInd w:val="0"/>
        <w:spacing w:after="0" w:line="240" w:lineRule="auto"/>
        <w:jc w:val="both"/>
        <w:rPr>
          <w:rFonts w:ascii="Times New Roman" w:eastAsia="Times New Roman" w:hAnsi="Times New Roman" w:cs="Times New Roman"/>
          <w:b/>
          <w:bCs/>
          <w:sz w:val="20"/>
          <w:szCs w:val="20"/>
        </w:rPr>
      </w:pPr>
    </w:p>
    <w:p w:rsidR="00323BEE" w:rsidRPr="00403ED0" w:rsidRDefault="0039358A" w:rsidP="009D4B62">
      <w:pPr>
        <w:numPr>
          <w:ilvl w:val="0"/>
          <w:numId w:val="2"/>
        </w:numPr>
        <w:autoSpaceDE w:val="0"/>
        <w:autoSpaceDN w:val="0"/>
        <w:bidi w:val="0"/>
        <w:adjustRightInd w:val="0"/>
        <w:spacing w:after="0" w:line="240" w:lineRule="auto"/>
        <w:ind w:left="360" w:hanging="180"/>
        <w:jc w:val="both"/>
        <w:rPr>
          <w:rFonts w:ascii="Times New Roman" w:eastAsia="Times New Roman" w:hAnsi="Times New Roman" w:cs="Times New Roman"/>
          <w:sz w:val="20"/>
          <w:szCs w:val="20"/>
          <w:highlight w:val="yellow"/>
        </w:rPr>
      </w:pPr>
      <w:r w:rsidRPr="00403ED0">
        <w:rPr>
          <w:rFonts w:ascii="Times New Roman" w:eastAsia="Times New Roman" w:hAnsi="Times New Roman" w:cs="Times New Roman"/>
          <w:sz w:val="20"/>
          <w:szCs w:val="20"/>
          <w:highlight w:val="yellow"/>
        </w:rPr>
        <w:t xml:space="preserve">Patients  suffering from any systemic disease </w:t>
      </w:r>
      <w:r w:rsidR="009D4B62" w:rsidRPr="00403ED0">
        <w:rPr>
          <w:rFonts w:ascii="Times New Roman" w:eastAsia="Times New Roman" w:hAnsi="Times New Roman" w:cs="Times New Roman"/>
          <w:sz w:val="20"/>
          <w:szCs w:val="20"/>
          <w:highlight w:val="yellow"/>
        </w:rPr>
        <w:t xml:space="preserve">or skin disease </w:t>
      </w:r>
    </w:p>
    <w:p w:rsidR="00323BEE" w:rsidRPr="00403ED0" w:rsidRDefault="0039358A">
      <w:pPr>
        <w:numPr>
          <w:ilvl w:val="0"/>
          <w:numId w:val="2"/>
        </w:numPr>
        <w:autoSpaceDE w:val="0"/>
        <w:autoSpaceDN w:val="0"/>
        <w:bidi w:val="0"/>
        <w:adjustRightInd w:val="0"/>
        <w:spacing w:after="0" w:line="240" w:lineRule="auto"/>
        <w:ind w:left="360" w:hanging="180"/>
        <w:jc w:val="both"/>
        <w:rPr>
          <w:rFonts w:ascii="Times New Roman" w:eastAsia="Times New Roman" w:hAnsi="Times New Roman" w:cs="Times New Roman"/>
          <w:sz w:val="20"/>
          <w:szCs w:val="20"/>
          <w:highlight w:val="yellow"/>
        </w:rPr>
      </w:pPr>
      <w:r w:rsidRPr="00403ED0">
        <w:rPr>
          <w:rFonts w:ascii="Times New Roman" w:eastAsia="Times New Roman" w:hAnsi="Times New Roman" w:cs="Times New Roman"/>
          <w:sz w:val="20"/>
          <w:szCs w:val="20"/>
          <w:highlight w:val="yellow"/>
        </w:rPr>
        <w:t>Patients suffering from any psychological disease</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Methods</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All patients were subjected to the following:</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History taking</w:t>
      </w:r>
    </w:p>
    <w:p w:rsidR="00323BEE" w:rsidRPr="00403ED0" w:rsidRDefault="0039358A" w:rsidP="00403ED0">
      <w:pPr>
        <w:numPr>
          <w:ilvl w:val="0"/>
          <w:numId w:val="2"/>
        </w:numPr>
        <w:autoSpaceDE w:val="0"/>
        <w:autoSpaceDN w:val="0"/>
        <w:bidi w:val="0"/>
        <w:adjustRightInd w:val="0"/>
        <w:spacing w:after="0" w:line="240" w:lineRule="auto"/>
        <w:ind w:left="360" w:hanging="180"/>
        <w:jc w:val="both"/>
        <w:rPr>
          <w:rFonts w:ascii="Times New Roman" w:eastAsia="Times New Roman" w:hAnsi="Times New Roman" w:cs="Times New Roman"/>
          <w:sz w:val="20"/>
          <w:szCs w:val="20"/>
          <w:highlight w:val="yellow"/>
        </w:rPr>
      </w:pPr>
      <w:r w:rsidRPr="00403ED0">
        <w:rPr>
          <w:rFonts w:ascii="Times New Roman" w:eastAsia="Times New Roman" w:hAnsi="Times New Roman" w:cs="Times New Roman"/>
          <w:sz w:val="20"/>
          <w:szCs w:val="20"/>
          <w:highlight w:val="yellow"/>
        </w:rPr>
        <w:t xml:space="preserve">A </w:t>
      </w:r>
      <w:r w:rsidR="00403ED0" w:rsidRPr="00403ED0">
        <w:rPr>
          <w:rFonts w:ascii="Times New Roman" w:eastAsia="Times New Roman" w:hAnsi="Times New Roman" w:cs="Times New Roman"/>
          <w:sz w:val="20"/>
          <w:szCs w:val="20"/>
          <w:highlight w:val="yellow"/>
        </w:rPr>
        <w:t>detailed history regarding acne; course, onset, duration, and previous treatment.</w:t>
      </w:r>
    </w:p>
    <w:p w:rsidR="00323BEE" w:rsidRDefault="0039358A">
      <w:pPr>
        <w:autoSpaceDE w:val="0"/>
        <w:autoSpaceDN w:val="0"/>
        <w:bidi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Questionnaire:</w:t>
      </w:r>
    </w:p>
    <w:p w:rsidR="00323BEE" w:rsidRDefault="0039358A">
      <w:pPr>
        <w:autoSpaceDE w:val="0"/>
        <w:autoSpaceDN w:val="0"/>
        <w:bidi w:val="0"/>
        <w:adjustRightInd w:val="0"/>
        <w:spacing w:after="0" w:line="240" w:lineRule="auto"/>
        <w:ind w:firstLine="360"/>
        <w:jc w:val="both"/>
        <w:rPr>
          <w:rFonts w:ascii="Times New Roman" w:eastAsia="Times New Roman" w:hAnsi="Times New Roman" w:cs="Times New Roman"/>
          <w:b/>
          <w:bCs/>
          <w:sz w:val="20"/>
          <w:szCs w:val="20"/>
          <w:vertAlign w:val="superscript"/>
        </w:rPr>
      </w:pPr>
      <w:r w:rsidRPr="009F596E">
        <w:rPr>
          <w:rFonts w:ascii="Times New Roman" w:eastAsia="Times New Roman" w:hAnsi="Times New Roman" w:cs="Times New Roman"/>
          <w:sz w:val="20"/>
          <w:szCs w:val="20"/>
          <w:highlight w:val="yellow"/>
        </w:rPr>
        <w:t xml:space="preserve">The participants were asked to answer a self-filling questionnaire </w:t>
      </w:r>
      <w:proofErr w:type="gramStart"/>
      <w:r w:rsidRPr="009F596E">
        <w:rPr>
          <w:rFonts w:ascii="Times New Roman" w:eastAsia="Times New Roman" w:hAnsi="Times New Roman" w:cs="Times New Roman"/>
          <w:sz w:val="20"/>
          <w:szCs w:val="20"/>
          <w:highlight w:val="yellow"/>
        </w:rPr>
        <w:t>Anonymously(</w:t>
      </w:r>
      <w:proofErr w:type="gramEnd"/>
      <w:r w:rsidRPr="009F596E">
        <w:rPr>
          <w:rFonts w:ascii="Times New Roman" w:eastAsia="Times New Roman" w:hAnsi="Times New Roman" w:cs="Times New Roman"/>
          <w:sz w:val="20"/>
          <w:szCs w:val="20"/>
          <w:highlight w:val="yellow"/>
        </w:rPr>
        <w:t>BDI-II</w:t>
      </w:r>
      <w:r w:rsidRPr="009F596E">
        <w:rPr>
          <w:rFonts w:ascii="Times New Roman" w:eastAsia="Times New Roman" w:hAnsi="Times New Roman" w:cs="Times New Roman"/>
          <w:b/>
          <w:bCs/>
          <w:sz w:val="20"/>
          <w:szCs w:val="20"/>
          <w:highlight w:val="yellow"/>
        </w:rPr>
        <w:t xml:space="preserve">) </w:t>
      </w:r>
      <w:r w:rsidRPr="009F596E">
        <w:rPr>
          <w:rFonts w:ascii="Times New Roman" w:eastAsia="Times New Roman" w:hAnsi="Times New Roman" w:cs="Times New Roman"/>
          <w:b/>
          <w:bCs/>
          <w:sz w:val="20"/>
          <w:szCs w:val="20"/>
          <w:highlight w:val="yellow"/>
          <w:vertAlign w:val="superscript"/>
        </w:rPr>
        <w:t>(11).</w:t>
      </w:r>
      <w:r w:rsidRPr="009F596E">
        <w:rPr>
          <w:rFonts w:ascii="Times New Roman" w:eastAsia="Times New Roman" w:hAnsi="Times New Roman" w:cs="Times New Roman"/>
          <w:sz w:val="20"/>
          <w:szCs w:val="20"/>
          <w:highlight w:val="yellow"/>
        </w:rPr>
        <w:t xml:space="preserve"> </w:t>
      </w:r>
      <w:proofErr w:type="gramStart"/>
      <w:r w:rsidRPr="009F596E">
        <w:rPr>
          <w:rFonts w:ascii="Times New Roman" w:eastAsia="Times New Roman" w:hAnsi="Times New Roman" w:cs="Times New Roman"/>
          <w:sz w:val="20"/>
          <w:szCs w:val="20"/>
          <w:highlight w:val="yellow"/>
        </w:rPr>
        <w:t>The Arabic Version of Beck's Depression Inventory – II (BDI-II)</w:t>
      </w:r>
      <w:r w:rsidRPr="009F596E">
        <w:rPr>
          <w:rFonts w:ascii="Times New Roman" w:eastAsia="Times New Roman" w:hAnsi="Times New Roman" w:cs="Times New Roman"/>
          <w:b/>
          <w:bCs/>
          <w:sz w:val="20"/>
          <w:szCs w:val="20"/>
          <w:highlight w:val="yellow"/>
        </w:rPr>
        <w:t xml:space="preserve"> </w:t>
      </w:r>
      <w:r w:rsidRPr="009F596E">
        <w:rPr>
          <w:rFonts w:ascii="Times New Roman" w:eastAsia="Times New Roman" w:hAnsi="Times New Roman" w:cs="Times New Roman"/>
          <w:b/>
          <w:bCs/>
          <w:sz w:val="20"/>
          <w:szCs w:val="20"/>
          <w:highlight w:val="yellow"/>
          <w:vertAlign w:val="superscript"/>
        </w:rPr>
        <w:t>(12).</w:t>
      </w:r>
      <w:proofErr w:type="gramEnd"/>
    </w:p>
    <w:p w:rsidR="00323BEE" w:rsidRDefault="0039358A">
      <w:pPr>
        <w:autoSpaceDE w:val="0"/>
        <w:autoSpaceDN w:val="0"/>
        <w:bidi w:val="0"/>
        <w:adjustRightIn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General medical examination:</w:t>
      </w:r>
    </w:p>
    <w:p w:rsidR="00323BEE" w:rsidRPr="00403ED0" w:rsidRDefault="0039358A" w:rsidP="00403ED0">
      <w:pPr>
        <w:autoSpaceDE w:val="0"/>
        <w:autoSpaceDN w:val="0"/>
        <w:bidi w:val="0"/>
        <w:adjustRightInd w:val="0"/>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To detect the signs of other systemic diseases.</w:t>
      </w:r>
      <w:proofErr w:type="gramEnd"/>
    </w:p>
    <w:p w:rsidR="00323BEE" w:rsidRDefault="0039358A">
      <w:pPr>
        <w:numPr>
          <w:ilvl w:val="0"/>
          <w:numId w:val="2"/>
        </w:numPr>
        <w:autoSpaceDE w:val="0"/>
        <w:autoSpaceDN w:val="0"/>
        <w:bidi w:val="0"/>
        <w:adjustRightInd w:val="0"/>
        <w:spacing w:after="0" w:line="240" w:lineRule="auto"/>
        <w:ind w:left="360"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Patients will be carefully examined for </w:t>
      </w:r>
      <w:proofErr w:type="gramStart"/>
      <w:r>
        <w:rPr>
          <w:rFonts w:ascii="Times New Roman" w:eastAsia="Times New Roman" w:hAnsi="Times New Roman" w:cs="Times New Roman"/>
          <w:sz w:val="20"/>
          <w:szCs w:val="20"/>
        </w:rPr>
        <w:t>distribution ,</w:t>
      </w:r>
      <w:proofErr w:type="gramEnd"/>
      <w:r>
        <w:rPr>
          <w:rFonts w:ascii="Times New Roman" w:eastAsia="Times New Roman" w:hAnsi="Times New Roman" w:cs="Times New Roman"/>
          <w:sz w:val="20"/>
          <w:szCs w:val="20"/>
        </w:rPr>
        <w:t xml:space="preserve"> clinical type and severity of acne and acne scars.</w:t>
      </w:r>
    </w:p>
    <w:p w:rsidR="00323BEE" w:rsidRDefault="0039358A" w:rsidP="009F596E">
      <w:pPr>
        <w:numPr>
          <w:ilvl w:val="0"/>
          <w:numId w:val="2"/>
        </w:numPr>
        <w:autoSpaceDE w:val="0"/>
        <w:autoSpaceDN w:val="0"/>
        <w:bidi w:val="0"/>
        <w:adjustRightInd w:val="0"/>
        <w:spacing w:after="0" w:line="240" w:lineRule="auto"/>
        <w:ind w:left="360" w:hanging="180"/>
        <w:jc w:val="both"/>
        <w:rPr>
          <w:rFonts w:ascii="Times New Roman" w:eastAsia="Times New Roman" w:hAnsi="Times New Roman" w:cs="Times New Roman"/>
          <w:b/>
          <w:bCs/>
          <w:sz w:val="20"/>
          <w:szCs w:val="20"/>
        </w:rPr>
        <w:sectPr w:rsidR="00323BEE">
          <w:type w:val="continuous"/>
          <w:pgSz w:w="11906" w:h="16838" w:code="9"/>
          <w:pgMar w:top="1440" w:right="1800" w:bottom="1440" w:left="1800" w:header="706" w:footer="706" w:gutter="0"/>
          <w:cols w:num="2" w:space="706"/>
        </w:sectPr>
      </w:pPr>
      <w:r>
        <w:rPr>
          <w:rFonts w:ascii="Times New Roman" w:eastAsia="Times New Roman" w:hAnsi="Times New Roman" w:cs="Times New Roman"/>
          <w:sz w:val="20"/>
          <w:szCs w:val="20"/>
        </w:rPr>
        <w:t xml:space="preserve">Acne grading was performed using the (GAGS) </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3399"/>
        <w:gridCol w:w="3323"/>
      </w:tblGrid>
      <w:tr w:rsidR="00323BEE">
        <w:trPr>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r w:rsidR="00323BEE">
        <w:trPr>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r w:rsidR="00323BEE">
        <w:trPr>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r w:rsidR="00323BEE">
        <w:trPr>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r w:rsidR="00323BEE">
        <w:trPr>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r w:rsidR="00323BEE" w:rsidTr="00403ED0">
        <w:trPr>
          <w:trHeight w:val="333"/>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r w:rsidR="00323BEE" w:rsidTr="00403ED0">
        <w:trPr>
          <w:trHeight w:val="79"/>
          <w:jc w:val="center"/>
        </w:trPr>
        <w:tc>
          <w:tcPr>
            <w:tcW w:w="3399"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c>
          <w:tcPr>
            <w:tcW w:w="3323" w:type="dxa"/>
            <w:shd w:val="clear" w:color="auto" w:fill="auto"/>
          </w:tcPr>
          <w:p w:rsidR="00323BEE" w:rsidRDefault="00323BEE">
            <w:pPr>
              <w:autoSpaceDE w:val="0"/>
              <w:autoSpaceDN w:val="0"/>
              <w:bidi w:val="0"/>
              <w:adjustRightInd w:val="0"/>
              <w:spacing w:after="0" w:line="240" w:lineRule="auto"/>
              <w:jc w:val="both"/>
              <w:rPr>
                <w:rFonts w:ascii="Times New Roman" w:eastAsia="Times New Roman" w:hAnsi="Times New Roman" w:cs="Times New Roman"/>
                <w:b/>
                <w:bCs/>
                <w:i/>
                <w:iCs/>
                <w:sz w:val="20"/>
                <w:szCs w:val="20"/>
              </w:rPr>
            </w:pPr>
          </w:p>
        </w:tc>
      </w:tr>
    </w:tbl>
    <w:p w:rsidR="00323BEE" w:rsidRDefault="00323BEE">
      <w:pPr>
        <w:autoSpaceDE w:val="0"/>
        <w:autoSpaceDN w:val="0"/>
        <w:bidi w:val="0"/>
        <w:adjustRightInd w:val="0"/>
        <w:spacing w:after="0" w:line="240" w:lineRule="auto"/>
        <w:ind w:firstLine="360"/>
        <w:jc w:val="both"/>
        <w:rPr>
          <w:rFonts w:ascii="Times New Roman" w:eastAsia="Times New Roman" w:hAnsi="Times New Roman" w:cs="Times New Roman"/>
          <w:sz w:val="20"/>
          <w:szCs w:val="20"/>
        </w:rPr>
        <w:sectPr w:rsidR="00323BEE">
          <w:type w:val="continuous"/>
          <w:pgSz w:w="11906" w:h="16838" w:code="9"/>
          <w:pgMar w:top="1440" w:right="1800" w:bottom="1440" w:left="1800" w:header="706" w:footer="706" w:gutter="0"/>
          <w:cols w:space="720"/>
        </w:sectPr>
      </w:pPr>
    </w:p>
    <w:p w:rsidR="00323BEE" w:rsidRDefault="0039358A">
      <w:pPr>
        <w:bidi w:val="0"/>
        <w:spacing w:after="0" w:line="240" w:lineRule="auto"/>
        <w:jc w:val="both"/>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lastRenderedPageBreak/>
        <w:t>Statistical Analysis</w:t>
      </w:r>
    </w:p>
    <w:p w:rsidR="00323BEE" w:rsidRDefault="0039358A">
      <w:pPr>
        <w:bidi w:val="0"/>
        <w:spacing w:after="0" w:line="240" w:lineRule="auto"/>
        <w:ind w:firstLine="36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collected data was revised, coded, tabulated and introduced to a PC using Statistical package for Social Science (IBM Corp. Released 2017. </w:t>
      </w:r>
      <w:proofErr w:type="gramStart"/>
      <w:r>
        <w:rPr>
          <w:rFonts w:ascii="Times New Roman" w:eastAsia="Times New Roman" w:hAnsi="Times New Roman" w:cs="Times New Roman"/>
          <w:sz w:val="20"/>
          <w:szCs w:val="20"/>
          <w:lang w:val="en-GB"/>
        </w:rPr>
        <w:t>IBM SPSS Statistics for Windows, Version 25.0.</w:t>
      </w:r>
      <w:proofErr w:type="gramEnd"/>
      <w:r>
        <w:rPr>
          <w:rFonts w:ascii="Times New Roman" w:eastAsia="Times New Roman" w:hAnsi="Times New Roman" w:cs="Times New Roman"/>
          <w:sz w:val="20"/>
          <w:szCs w:val="20"/>
          <w:lang w:val="en-GB"/>
        </w:rPr>
        <w:t xml:space="preserve"> Armonk, NY: IBM Corp.). Data were presented and suitable analysis was done according to the type of data obtained for each parameter. Mean, Standard deviation (± SD) for parametric numerical data, while Median and range for non-parametric numerical data. </w:t>
      </w:r>
      <w:proofErr w:type="gramStart"/>
      <w:r>
        <w:rPr>
          <w:rFonts w:ascii="Times New Roman" w:eastAsia="Times New Roman" w:hAnsi="Times New Roman" w:cs="Times New Roman"/>
          <w:sz w:val="20"/>
          <w:szCs w:val="20"/>
          <w:lang w:val="en-GB"/>
        </w:rPr>
        <w:t>Frequency and percentage of non-numerical data.</w:t>
      </w:r>
      <w:proofErr w:type="gramEnd"/>
      <w:r>
        <w:rPr>
          <w:rFonts w:ascii="Times New Roman" w:eastAsia="Times New Roman" w:hAnsi="Times New Roman" w:cs="Times New Roman"/>
          <w:sz w:val="20"/>
          <w:szCs w:val="20"/>
          <w:lang w:val="en-GB"/>
        </w:rPr>
        <w:t xml:space="preserve"> The </w:t>
      </w:r>
      <w:r>
        <w:rPr>
          <w:rFonts w:ascii="Times New Roman" w:eastAsia="Times New Roman" w:hAnsi="Times New Roman" w:cs="Times New Roman"/>
          <w:sz w:val="20"/>
          <w:szCs w:val="20"/>
          <w:lang w:val="en-GB"/>
        </w:rPr>
        <w:lastRenderedPageBreak/>
        <w:t>following tests were used: Student T Test, Mann Whitney Test (U test), The</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Kruskal</w:t>
      </w:r>
      <w:proofErr w:type="spellEnd"/>
      <w:r>
        <w:rPr>
          <w:rFonts w:ascii="Times New Roman" w:eastAsia="Times New Roman" w:hAnsi="Times New Roman" w:cs="Times New Roman"/>
          <w:sz w:val="20"/>
          <w:szCs w:val="20"/>
        </w:rPr>
        <w:t xml:space="preserve">-Wallis test, </w:t>
      </w:r>
      <w:r>
        <w:rPr>
          <w:rFonts w:ascii="Times New Roman" w:eastAsia="Times New Roman" w:hAnsi="Times New Roman" w:cs="Times New Roman"/>
          <w:sz w:val="20"/>
          <w:szCs w:val="20"/>
          <w:lang w:val="en-GB"/>
        </w:rPr>
        <w:t>Chi-Square test, Correlation analysis, The ROC Curve (receiver operating characteristic) and Regression analysis. A p value is considered significant if &lt;0.05 at confidence interval 95%.</w:t>
      </w:r>
    </w:p>
    <w:p w:rsidR="00323BEE" w:rsidRDefault="0039358A">
      <w:pPr>
        <w:bidi w:val="0"/>
        <w:spacing w:after="0" w:line="240" w:lineRule="auto"/>
        <w:jc w:val="both"/>
        <w:rPr>
          <w:rFonts w:ascii="Times New Roman" w:eastAsia="Times New Roman" w:hAnsi="Times New Roman" w:cs="Times New Roman"/>
          <w:bCs/>
          <w:sz w:val="20"/>
          <w:szCs w:val="20"/>
        </w:rPr>
      </w:pPr>
      <w:proofErr w:type="gramStart"/>
      <w:r>
        <w:rPr>
          <w:rFonts w:ascii="Times New Roman" w:hAnsi="Times New Roman" w:cs="Times New Roman"/>
          <w:b/>
          <w:sz w:val="20"/>
          <w:szCs w:val="20"/>
        </w:rPr>
        <w:t>4.Results</w:t>
      </w:r>
      <w:proofErr w:type="gramEnd"/>
    </w:p>
    <w:p w:rsidR="00323BEE" w:rsidRDefault="0039358A">
      <w:pPr>
        <w:bidi w:val="0"/>
        <w:spacing w:after="0" w:line="240" w:lineRule="auto"/>
        <w:ind w:firstLine="360"/>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There was significant increase in number of patients with severe depression in acne patients in comparison with control group according to Beck depression inventory scale score </w:t>
      </w:r>
      <w:r>
        <w:rPr>
          <w:rFonts w:ascii="Times New Roman" w:eastAsia="Times New Roman" w:hAnsi="Times New Roman" w:cs="Times New Roman"/>
          <w:b/>
          <w:bCs/>
          <w:sz w:val="20"/>
          <w:szCs w:val="20"/>
        </w:rPr>
        <w:t>(Table</w:t>
      </w:r>
      <w:r>
        <w:rPr>
          <w:rFonts w:ascii="Times New Roman" w:eastAsia="Times New Roman" w:hAnsi="Times New Roman" w:cs="Times New Roman"/>
          <w:sz w:val="20"/>
          <w:szCs w:val="20"/>
        </w:rPr>
        <w:t xml:space="preserve"> 1</w:t>
      </w:r>
      <w:r>
        <w:rPr>
          <w:rFonts w:ascii="Times New Roman" w:eastAsia="Times New Roman" w:hAnsi="Times New Roman" w:cs="Times New Roman"/>
          <w:b/>
          <w:bCs/>
          <w:sz w:val="20"/>
          <w:szCs w:val="20"/>
        </w:rPr>
        <w:t>).</w:t>
      </w:r>
    </w:p>
    <w:p w:rsidR="00323BEE" w:rsidRDefault="00323BEE">
      <w:pPr>
        <w:bidi w:val="0"/>
        <w:spacing w:after="0" w:line="240" w:lineRule="auto"/>
        <w:jc w:val="both"/>
        <w:rPr>
          <w:rFonts w:ascii="Times New Roman" w:eastAsia="Times New Roman" w:hAnsi="Times New Roman" w:cs="Times New Roman"/>
          <w:b/>
          <w:bCs/>
          <w:sz w:val="20"/>
          <w:szCs w:val="20"/>
        </w:rPr>
        <w:sectPr w:rsidR="00323BEE">
          <w:type w:val="continuous"/>
          <w:pgSz w:w="11906" w:h="16838" w:code="9"/>
          <w:pgMar w:top="1440" w:right="1800" w:bottom="1440" w:left="1800" w:header="706" w:footer="706" w:gutter="0"/>
          <w:cols w:num="2" w:space="706"/>
        </w:sectPr>
      </w:pPr>
    </w:p>
    <w:p w:rsidR="00323BEE" w:rsidRDefault="0039358A">
      <w:pPr>
        <w:bidi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Table (1): Beck scale score between patients and controls</w:t>
      </w:r>
    </w:p>
    <w:tbl>
      <w:tblPr>
        <w:tblStyle w:val="GridTable6ColourfulAccent4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1174"/>
        <w:gridCol w:w="685"/>
        <w:gridCol w:w="975"/>
        <w:gridCol w:w="569"/>
        <w:gridCol w:w="1026"/>
        <w:gridCol w:w="752"/>
      </w:tblGrid>
      <w:tr w:rsidR="00782045" w:rsidRPr="00782045" w:rsidTr="007820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pct"/>
            <w:gridSpan w:val="2"/>
            <w:vMerge w:val="restart"/>
            <w:tcBorders>
              <w:bottom w:val="none" w:sz="0" w:space="0" w:color="auto"/>
            </w:tcBorders>
            <w:shd w:val="clear" w:color="auto" w:fill="auto"/>
          </w:tcPr>
          <w:p w:rsidR="00782045" w:rsidRPr="00782045" w:rsidRDefault="00782045" w:rsidP="00782045">
            <w:pPr>
              <w:jc w:val="both"/>
              <w:rPr>
                <w:rFonts w:asciiTheme="majorBidi" w:hAnsiTheme="majorBidi" w:cs="Times New Roman"/>
                <w:color w:val="auto"/>
              </w:rPr>
            </w:pPr>
          </w:p>
        </w:tc>
        <w:tc>
          <w:tcPr>
            <w:tcW w:w="974" w:type="pct"/>
            <w:gridSpan w:val="2"/>
            <w:tcBorders>
              <w:bottom w:val="none" w:sz="0" w:space="0" w:color="auto"/>
            </w:tcBorders>
            <w:shd w:val="clear" w:color="auto" w:fill="auto"/>
          </w:tcPr>
          <w:p w:rsidR="00782045" w:rsidRPr="00782045" w:rsidRDefault="00782045" w:rsidP="00782045">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b w:val="0"/>
                <w:bCs w:val="0"/>
                <w:color w:val="auto"/>
              </w:rPr>
            </w:pPr>
            <w:r w:rsidRPr="00782045">
              <w:rPr>
                <w:rFonts w:asciiTheme="majorBidi" w:hAnsiTheme="majorBidi" w:cs="Times New Roman"/>
                <w:color w:val="auto"/>
              </w:rPr>
              <w:t>Control group</w:t>
            </w:r>
          </w:p>
          <w:p w:rsidR="00782045" w:rsidRPr="00782045" w:rsidRDefault="00782045" w:rsidP="00782045">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N=10</w:t>
            </w:r>
          </w:p>
        </w:tc>
        <w:tc>
          <w:tcPr>
            <w:tcW w:w="936" w:type="pct"/>
            <w:gridSpan w:val="2"/>
            <w:tcBorders>
              <w:bottom w:val="none" w:sz="0" w:space="0" w:color="auto"/>
            </w:tcBorders>
            <w:shd w:val="clear" w:color="auto" w:fill="auto"/>
          </w:tcPr>
          <w:p w:rsidR="00782045" w:rsidRPr="00782045" w:rsidRDefault="00782045" w:rsidP="00782045">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b w:val="0"/>
                <w:bCs w:val="0"/>
                <w:color w:val="auto"/>
              </w:rPr>
            </w:pPr>
            <w:r w:rsidRPr="00782045">
              <w:rPr>
                <w:rFonts w:asciiTheme="majorBidi" w:hAnsiTheme="majorBidi" w:cs="Times New Roman"/>
                <w:color w:val="auto"/>
              </w:rPr>
              <w:t xml:space="preserve">Acne group </w:t>
            </w:r>
          </w:p>
          <w:p w:rsidR="00782045" w:rsidRPr="00782045" w:rsidRDefault="00782045" w:rsidP="00782045">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i/>
                <w:iCs/>
                <w:color w:val="auto"/>
              </w:rPr>
            </w:pPr>
            <w:r w:rsidRPr="00782045">
              <w:rPr>
                <w:rFonts w:asciiTheme="majorBidi" w:hAnsiTheme="majorBidi" w:cs="Times New Roman"/>
                <w:color w:val="auto"/>
              </w:rPr>
              <w:t>N=30</w:t>
            </w:r>
          </w:p>
        </w:tc>
        <w:tc>
          <w:tcPr>
            <w:tcW w:w="442" w:type="pct"/>
            <w:vMerge w:val="restart"/>
            <w:tcBorders>
              <w:bottom w:val="none" w:sz="0" w:space="0" w:color="auto"/>
            </w:tcBorders>
            <w:shd w:val="clear" w:color="auto" w:fill="auto"/>
            <w:vAlign w:val="center"/>
          </w:tcPr>
          <w:p w:rsidR="00782045" w:rsidRPr="00782045" w:rsidRDefault="00782045" w:rsidP="00782045">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i/>
                <w:iCs/>
                <w:color w:val="auto"/>
              </w:rPr>
            </w:pPr>
            <w:r w:rsidRPr="00782045">
              <w:rPr>
                <w:rFonts w:asciiTheme="majorBidi" w:hAnsiTheme="majorBidi" w:cs="Times New Roman"/>
                <w:i/>
                <w:iCs/>
                <w:color w:val="auto"/>
              </w:rPr>
              <w:t>p</w:t>
            </w:r>
          </w:p>
        </w:tc>
      </w:tr>
      <w:tr w:rsidR="00782045" w:rsidRPr="00782045" w:rsidTr="00782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pct"/>
            <w:gridSpan w:val="2"/>
            <w:vMerge/>
            <w:tcBorders>
              <w:bottom w:val="single" w:sz="4" w:space="0" w:color="auto"/>
            </w:tcBorders>
            <w:shd w:val="clear" w:color="auto" w:fill="auto"/>
          </w:tcPr>
          <w:p w:rsidR="00782045" w:rsidRPr="00782045" w:rsidRDefault="00782045" w:rsidP="00782045">
            <w:pPr>
              <w:jc w:val="both"/>
              <w:rPr>
                <w:rFonts w:asciiTheme="majorBidi" w:hAnsiTheme="majorBidi" w:cs="Times New Roman"/>
                <w:b w:val="0"/>
                <w:bCs w:val="0"/>
                <w:color w:val="auto"/>
              </w:rPr>
            </w:pPr>
          </w:p>
        </w:tc>
        <w:tc>
          <w:tcPr>
            <w:tcW w:w="402" w:type="pct"/>
            <w:tcBorders>
              <w:bottom w:val="single" w:sz="4" w:space="0" w:color="auto"/>
            </w:tcBorders>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N</w:t>
            </w:r>
          </w:p>
        </w:tc>
        <w:tc>
          <w:tcPr>
            <w:tcW w:w="572" w:type="pct"/>
            <w:tcBorders>
              <w:bottom w:val="single" w:sz="4" w:space="0" w:color="auto"/>
            </w:tcBorders>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w:t>
            </w:r>
          </w:p>
        </w:tc>
        <w:tc>
          <w:tcPr>
            <w:tcW w:w="334" w:type="pct"/>
            <w:tcBorders>
              <w:bottom w:val="single" w:sz="4" w:space="0" w:color="auto"/>
            </w:tcBorders>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N</w:t>
            </w:r>
          </w:p>
        </w:tc>
        <w:tc>
          <w:tcPr>
            <w:tcW w:w="602" w:type="pct"/>
            <w:tcBorders>
              <w:bottom w:val="single" w:sz="4" w:space="0" w:color="auto"/>
            </w:tcBorders>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w:t>
            </w:r>
          </w:p>
        </w:tc>
        <w:tc>
          <w:tcPr>
            <w:tcW w:w="442" w:type="pct"/>
            <w:vMerge/>
            <w:tcBorders>
              <w:bottom w:val="single" w:sz="4" w:space="0" w:color="auto"/>
            </w:tcBorders>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p>
        </w:tc>
      </w:tr>
      <w:tr w:rsidR="00782045" w:rsidRPr="00782045" w:rsidTr="00782045">
        <w:tc>
          <w:tcPr>
            <w:cnfStyle w:val="001000000000" w:firstRow="0" w:lastRow="0" w:firstColumn="1" w:lastColumn="0" w:oddVBand="0" w:evenVBand="0" w:oddHBand="0" w:evenHBand="0" w:firstRowFirstColumn="0" w:firstRowLastColumn="0" w:lastRowFirstColumn="0" w:lastRowLastColumn="0"/>
            <w:tcW w:w="1960" w:type="pct"/>
            <w:vMerge w:val="restart"/>
            <w:tcBorders>
              <w:top w:val="single" w:sz="4" w:space="0" w:color="auto"/>
            </w:tcBorders>
            <w:shd w:val="clear" w:color="auto" w:fill="auto"/>
          </w:tcPr>
          <w:p w:rsidR="00782045" w:rsidRPr="00782045" w:rsidRDefault="00782045" w:rsidP="00782045">
            <w:pPr>
              <w:jc w:val="both"/>
              <w:rPr>
                <w:rFonts w:asciiTheme="majorBidi" w:hAnsiTheme="majorBidi" w:cs="Times New Roman"/>
                <w:color w:val="auto"/>
              </w:rPr>
            </w:pPr>
            <w:r w:rsidRPr="00782045">
              <w:rPr>
                <w:rFonts w:asciiTheme="majorBidi" w:hAnsiTheme="majorBidi" w:cs="Times New Roman"/>
                <w:color w:val="auto"/>
                <w:shd w:val="clear" w:color="auto" w:fill="FFFFFF"/>
              </w:rPr>
              <w:t>Beck scale</w:t>
            </w:r>
          </w:p>
        </w:tc>
        <w:tc>
          <w:tcPr>
            <w:tcW w:w="689" w:type="pct"/>
            <w:tcBorders>
              <w:top w:val="single" w:sz="4" w:space="0" w:color="auto"/>
            </w:tcBorders>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Minimal</w:t>
            </w:r>
          </w:p>
        </w:tc>
        <w:tc>
          <w:tcPr>
            <w:tcW w:w="402" w:type="pct"/>
            <w:tcBorders>
              <w:top w:val="single" w:sz="4" w:space="0" w:color="auto"/>
            </w:tcBorders>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6</w:t>
            </w:r>
          </w:p>
        </w:tc>
        <w:tc>
          <w:tcPr>
            <w:tcW w:w="572" w:type="pct"/>
            <w:tcBorders>
              <w:top w:val="single" w:sz="4" w:space="0" w:color="auto"/>
            </w:tcBorders>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60%</w:t>
            </w:r>
          </w:p>
        </w:tc>
        <w:tc>
          <w:tcPr>
            <w:tcW w:w="334" w:type="pct"/>
            <w:tcBorders>
              <w:top w:val="single" w:sz="4" w:space="0" w:color="auto"/>
            </w:tcBorders>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11</w:t>
            </w:r>
          </w:p>
        </w:tc>
        <w:tc>
          <w:tcPr>
            <w:tcW w:w="602" w:type="pct"/>
            <w:tcBorders>
              <w:top w:val="single" w:sz="4" w:space="0" w:color="auto"/>
            </w:tcBorders>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11.0%</w:t>
            </w:r>
          </w:p>
        </w:tc>
        <w:tc>
          <w:tcPr>
            <w:tcW w:w="442" w:type="pct"/>
            <w:vMerge w:val="restart"/>
            <w:tcBorders>
              <w:top w:val="single" w:sz="4" w:space="0" w:color="auto"/>
            </w:tcBorders>
            <w:shd w:val="clear" w:color="auto" w:fill="auto"/>
            <w:vAlign w:val="center"/>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b/>
                <w:bCs/>
                <w:color w:val="auto"/>
                <w:rtl/>
                <w:lang w:bidi="ar-EG"/>
              </w:rPr>
            </w:pPr>
            <w:r w:rsidRPr="00782045">
              <w:rPr>
                <w:rFonts w:asciiTheme="majorBidi" w:hAnsiTheme="majorBidi" w:cs="Times New Roman"/>
                <w:b/>
                <w:bCs/>
                <w:color w:val="auto"/>
              </w:rPr>
              <w:t>0.001</w:t>
            </w:r>
          </w:p>
        </w:tc>
      </w:tr>
      <w:tr w:rsidR="00782045" w:rsidRPr="00782045" w:rsidTr="00782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vMerge/>
            <w:shd w:val="clear" w:color="auto" w:fill="auto"/>
          </w:tcPr>
          <w:p w:rsidR="00782045" w:rsidRPr="00782045" w:rsidRDefault="00782045" w:rsidP="00782045">
            <w:pPr>
              <w:jc w:val="both"/>
              <w:rPr>
                <w:rFonts w:asciiTheme="majorBidi" w:hAnsiTheme="majorBidi" w:cs="Times New Roman"/>
                <w:color w:val="auto"/>
              </w:rPr>
            </w:pPr>
          </w:p>
        </w:tc>
        <w:tc>
          <w:tcPr>
            <w:tcW w:w="689"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Mild</w:t>
            </w:r>
          </w:p>
        </w:tc>
        <w:tc>
          <w:tcPr>
            <w:tcW w:w="402"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0</w:t>
            </w:r>
          </w:p>
        </w:tc>
        <w:tc>
          <w:tcPr>
            <w:tcW w:w="572"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0%</w:t>
            </w:r>
          </w:p>
        </w:tc>
        <w:tc>
          <w:tcPr>
            <w:tcW w:w="334"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1</w:t>
            </w:r>
          </w:p>
        </w:tc>
        <w:tc>
          <w:tcPr>
            <w:tcW w:w="602"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1.0%</w:t>
            </w:r>
          </w:p>
        </w:tc>
        <w:tc>
          <w:tcPr>
            <w:tcW w:w="442" w:type="pct"/>
            <w:vMerge/>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p>
        </w:tc>
      </w:tr>
      <w:tr w:rsidR="00782045" w:rsidRPr="00782045" w:rsidTr="00782045">
        <w:tc>
          <w:tcPr>
            <w:cnfStyle w:val="001000000000" w:firstRow="0" w:lastRow="0" w:firstColumn="1" w:lastColumn="0" w:oddVBand="0" w:evenVBand="0" w:oddHBand="0" w:evenHBand="0" w:firstRowFirstColumn="0" w:firstRowLastColumn="0" w:lastRowFirstColumn="0" w:lastRowLastColumn="0"/>
            <w:tcW w:w="1960" w:type="pct"/>
            <w:vMerge/>
            <w:shd w:val="clear" w:color="auto" w:fill="auto"/>
          </w:tcPr>
          <w:p w:rsidR="00782045" w:rsidRPr="00782045" w:rsidRDefault="00782045" w:rsidP="00782045">
            <w:pPr>
              <w:jc w:val="both"/>
              <w:rPr>
                <w:rFonts w:asciiTheme="majorBidi" w:hAnsiTheme="majorBidi" w:cs="Times New Roman"/>
                <w:color w:val="auto"/>
              </w:rPr>
            </w:pPr>
          </w:p>
        </w:tc>
        <w:tc>
          <w:tcPr>
            <w:tcW w:w="689" w:type="pct"/>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Moderate</w:t>
            </w:r>
          </w:p>
        </w:tc>
        <w:tc>
          <w:tcPr>
            <w:tcW w:w="402" w:type="pct"/>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4</w:t>
            </w:r>
          </w:p>
        </w:tc>
        <w:tc>
          <w:tcPr>
            <w:tcW w:w="572" w:type="pct"/>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40%</w:t>
            </w:r>
          </w:p>
        </w:tc>
        <w:tc>
          <w:tcPr>
            <w:tcW w:w="334" w:type="pct"/>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8</w:t>
            </w:r>
          </w:p>
        </w:tc>
        <w:tc>
          <w:tcPr>
            <w:tcW w:w="602" w:type="pct"/>
            <w:shd w:val="clear" w:color="auto" w:fill="auto"/>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8.0%</w:t>
            </w:r>
          </w:p>
        </w:tc>
        <w:tc>
          <w:tcPr>
            <w:tcW w:w="442" w:type="pct"/>
            <w:vMerge/>
            <w:shd w:val="clear" w:color="auto" w:fill="auto"/>
            <w:vAlign w:val="center"/>
          </w:tcPr>
          <w:p w:rsidR="00782045" w:rsidRPr="00782045" w:rsidRDefault="00782045" w:rsidP="00782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Pr>
            </w:pPr>
          </w:p>
        </w:tc>
      </w:tr>
      <w:tr w:rsidR="00782045" w:rsidRPr="00782045" w:rsidTr="00782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pct"/>
            <w:vMerge/>
            <w:shd w:val="clear" w:color="auto" w:fill="auto"/>
          </w:tcPr>
          <w:p w:rsidR="00782045" w:rsidRPr="00782045" w:rsidRDefault="00782045" w:rsidP="00782045">
            <w:pPr>
              <w:jc w:val="both"/>
              <w:rPr>
                <w:rFonts w:asciiTheme="majorBidi" w:hAnsiTheme="majorBidi" w:cs="Times New Roman"/>
                <w:color w:val="auto"/>
                <w:rtl/>
                <w:lang w:bidi="ar-EG"/>
              </w:rPr>
            </w:pPr>
          </w:p>
        </w:tc>
        <w:tc>
          <w:tcPr>
            <w:tcW w:w="689"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782045">
              <w:rPr>
                <w:rFonts w:asciiTheme="majorBidi" w:hAnsiTheme="majorBidi" w:cs="Times New Roman"/>
                <w:b/>
                <w:bCs/>
                <w:color w:val="auto"/>
              </w:rPr>
              <w:t>Severe</w:t>
            </w:r>
          </w:p>
        </w:tc>
        <w:tc>
          <w:tcPr>
            <w:tcW w:w="402"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2</w:t>
            </w:r>
          </w:p>
        </w:tc>
        <w:tc>
          <w:tcPr>
            <w:tcW w:w="572"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20%</w:t>
            </w:r>
          </w:p>
        </w:tc>
        <w:tc>
          <w:tcPr>
            <w:tcW w:w="334"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10</w:t>
            </w:r>
          </w:p>
        </w:tc>
        <w:tc>
          <w:tcPr>
            <w:tcW w:w="602" w:type="pct"/>
            <w:shd w:val="clear" w:color="auto" w:fill="auto"/>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782045">
              <w:rPr>
                <w:rFonts w:asciiTheme="majorBidi" w:hAnsiTheme="majorBidi" w:cs="Times New Roman"/>
                <w:color w:val="auto"/>
              </w:rPr>
              <w:t>10%</w:t>
            </w:r>
          </w:p>
        </w:tc>
        <w:tc>
          <w:tcPr>
            <w:tcW w:w="442" w:type="pct"/>
            <w:vMerge/>
            <w:shd w:val="clear" w:color="auto" w:fill="auto"/>
            <w:vAlign w:val="center"/>
          </w:tcPr>
          <w:p w:rsidR="00782045" w:rsidRPr="00782045" w:rsidRDefault="00782045" w:rsidP="00782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p>
        </w:tc>
      </w:tr>
    </w:tbl>
    <w:p w:rsidR="00323BEE" w:rsidRDefault="00323BEE">
      <w:pPr>
        <w:bidi w:val="0"/>
        <w:spacing w:after="0" w:line="240" w:lineRule="auto"/>
        <w:jc w:val="both"/>
        <w:rPr>
          <w:rFonts w:ascii="Times New Roman" w:eastAsia="Times New Roman" w:hAnsi="Times New Roman" w:cs="Times New Roman"/>
          <w:sz w:val="20"/>
          <w:szCs w:val="20"/>
        </w:rPr>
        <w:sectPr w:rsidR="00323BEE">
          <w:type w:val="continuous"/>
          <w:pgSz w:w="11906" w:h="16838" w:code="9"/>
          <w:pgMar w:top="1440" w:right="1800" w:bottom="1440" w:left="1800" w:header="706" w:footer="706" w:gutter="0"/>
          <w:cols w:space="720"/>
        </w:sectPr>
      </w:pPr>
    </w:p>
    <w:p w:rsidR="00323BEE" w:rsidRDefault="0039358A" w:rsidP="009F596E">
      <w:pPr>
        <w:bidi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lastRenderedPageBreak/>
        <w:t xml:space="preserve">Beck scale score showed significant positive correlation with severity of acne (p=0.001), </w:t>
      </w:r>
      <w:proofErr w:type="gramStart"/>
      <w:r>
        <w:rPr>
          <w:rFonts w:ascii="Times New Roman" w:eastAsia="Times New Roman" w:hAnsi="Times New Roman" w:cs="Times New Roman"/>
          <w:sz w:val="20"/>
          <w:szCs w:val="20"/>
        </w:rPr>
        <w:t xml:space="preserve">but  </w:t>
      </w:r>
      <w:proofErr w:type="spellStart"/>
      <w:r>
        <w:rPr>
          <w:rFonts w:ascii="Times New Roman" w:eastAsia="Times New Roman" w:hAnsi="Times New Roman" w:cs="Times New Roman"/>
          <w:sz w:val="20"/>
          <w:szCs w:val="20"/>
        </w:rPr>
        <w:lastRenderedPageBreak/>
        <w:t>non</w:t>
      </w:r>
      <w:proofErr w:type="gramEnd"/>
      <w:r>
        <w:rPr>
          <w:rFonts w:ascii="Times New Roman" w:eastAsia="Times New Roman" w:hAnsi="Times New Roman" w:cs="Times New Roman"/>
          <w:sz w:val="20"/>
          <w:szCs w:val="20"/>
        </w:rPr>
        <w:t xml:space="preserve"> significant</w:t>
      </w:r>
      <w:proofErr w:type="spellEnd"/>
      <w:r>
        <w:rPr>
          <w:rFonts w:ascii="Times New Roman" w:eastAsia="Times New Roman" w:hAnsi="Times New Roman" w:cs="Times New Roman"/>
          <w:sz w:val="20"/>
          <w:szCs w:val="20"/>
        </w:rPr>
        <w:t xml:space="preserve"> correlation with age, and duration of acne (p&gt;0.05 for each) </w:t>
      </w:r>
      <w:r>
        <w:rPr>
          <w:rFonts w:ascii="Times New Roman" w:eastAsia="Times New Roman" w:hAnsi="Times New Roman" w:cs="Times New Roman"/>
          <w:b/>
          <w:bCs/>
          <w:sz w:val="20"/>
          <w:szCs w:val="20"/>
        </w:rPr>
        <w:t xml:space="preserve">(Table </w:t>
      </w:r>
      <w:bookmarkStart w:id="0" w:name="_Hlk102892193"/>
      <w:r>
        <w:rPr>
          <w:rFonts w:ascii="Times New Roman" w:eastAsia="Times New Roman" w:hAnsi="Times New Roman" w:cs="Times New Roman"/>
          <w:b/>
          <w:bCs/>
          <w:sz w:val="20"/>
          <w:szCs w:val="20"/>
        </w:rPr>
        <w:t>2).</w:t>
      </w:r>
    </w:p>
    <w:p w:rsidR="00323BEE" w:rsidRDefault="00323BEE">
      <w:pPr>
        <w:bidi w:val="0"/>
        <w:spacing w:after="0" w:line="240" w:lineRule="auto"/>
        <w:jc w:val="both"/>
        <w:rPr>
          <w:rFonts w:ascii="Times New Roman" w:eastAsia="Times New Roman" w:hAnsi="Times New Roman" w:cs="Times New Roman"/>
          <w:b/>
          <w:bCs/>
          <w:sz w:val="20"/>
          <w:szCs w:val="20"/>
        </w:rPr>
        <w:sectPr w:rsidR="00323BEE">
          <w:type w:val="continuous"/>
          <w:pgSz w:w="11906" w:h="16838" w:code="9"/>
          <w:pgMar w:top="1440" w:right="1800" w:bottom="1440" w:left="1800" w:header="706" w:footer="706" w:gutter="0"/>
          <w:cols w:num="2" w:space="706"/>
        </w:sectPr>
      </w:pPr>
    </w:p>
    <w:p w:rsidR="00323BEE" w:rsidRDefault="0039358A">
      <w:pPr>
        <w:bidi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Table (2): Correlations of Beck scale score with age, BMI, duration and severity of acne among studied cases.</w:t>
      </w:r>
    </w:p>
    <w:p w:rsidR="00323BEE" w:rsidRDefault="00323BEE">
      <w:pPr>
        <w:bidi w:val="0"/>
        <w:spacing w:after="0" w:line="240" w:lineRule="auto"/>
        <w:jc w:val="center"/>
        <w:rPr>
          <w:rFonts w:ascii="Times New Roman" w:hAnsi="Times New Roman" w:cs="Times New Roman"/>
          <w:noProof/>
          <w:sz w:val="20"/>
          <w:szCs w:val="20"/>
        </w:rPr>
      </w:pPr>
    </w:p>
    <w:tbl>
      <w:tblPr>
        <w:tblStyle w:val="GridTable6ColourfulAccent41"/>
        <w:tblW w:w="5063"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2513"/>
        <w:gridCol w:w="2290"/>
      </w:tblGrid>
      <w:tr w:rsidR="001D7C63" w:rsidRPr="001D7C63" w:rsidTr="001D7C63">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217" w:type="pct"/>
            <w:vMerge w:val="restart"/>
            <w:tcBorders>
              <w:bottom w:val="none" w:sz="0" w:space="0" w:color="auto"/>
            </w:tcBorders>
            <w:shd w:val="clear" w:color="auto" w:fill="auto"/>
          </w:tcPr>
          <w:p w:rsidR="001D7C63" w:rsidRPr="001D7C63" w:rsidRDefault="001D7C63" w:rsidP="001D7C63">
            <w:pPr>
              <w:jc w:val="both"/>
              <w:rPr>
                <w:rFonts w:asciiTheme="majorBidi" w:hAnsiTheme="majorBidi" w:cs="Times New Roman"/>
                <w:color w:val="auto"/>
              </w:rPr>
            </w:pPr>
          </w:p>
          <w:p w:rsidR="001D7C63" w:rsidRPr="001D7C63" w:rsidRDefault="001D7C63" w:rsidP="001D7C63">
            <w:pPr>
              <w:jc w:val="both"/>
              <w:rPr>
                <w:rFonts w:asciiTheme="majorBidi" w:hAnsiTheme="majorBidi" w:cs="Times New Roman"/>
                <w:b w:val="0"/>
                <w:bCs w:val="0"/>
                <w:color w:val="auto"/>
              </w:rPr>
            </w:pPr>
          </w:p>
        </w:tc>
        <w:tc>
          <w:tcPr>
            <w:tcW w:w="2783" w:type="pct"/>
            <w:gridSpan w:val="2"/>
            <w:tcBorders>
              <w:bottom w:val="none" w:sz="0" w:space="0" w:color="auto"/>
            </w:tcBorders>
            <w:shd w:val="clear" w:color="auto" w:fill="auto"/>
          </w:tcPr>
          <w:p w:rsidR="001D7C63" w:rsidRPr="001D7C63" w:rsidRDefault="001D7C63" w:rsidP="001D7C6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heme="majorBidi" w:hAnsiTheme="majorBidi" w:cs="Times New Roman"/>
                <w:color w:val="auto"/>
              </w:rPr>
            </w:pPr>
            <w:r w:rsidRPr="001D7C63">
              <w:rPr>
                <w:rFonts w:asciiTheme="majorBidi" w:hAnsiTheme="majorBidi" w:cs="Times New Roman"/>
                <w:color w:val="auto"/>
              </w:rPr>
              <w:t>Patient group</w:t>
            </w:r>
          </w:p>
        </w:tc>
      </w:tr>
      <w:tr w:rsidR="001D7C63" w:rsidRPr="001D7C63" w:rsidTr="001D7C63">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217" w:type="pct"/>
            <w:vMerge/>
            <w:shd w:val="clear" w:color="auto" w:fill="auto"/>
          </w:tcPr>
          <w:p w:rsidR="001D7C63" w:rsidRPr="001D7C63" w:rsidRDefault="001D7C63" w:rsidP="001D7C63">
            <w:pPr>
              <w:jc w:val="both"/>
              <w:rPr>
                <w:rFonts w:asciiTheme="majorBidi" w:hAnsiTheme="majorBidi" w:cs="Times New Roman"/>
                <w:b w:val="0"/>
                <w:bCs w:val="0"/>
                <w:color w:val="auto"/>
              </w:rPr>
            </w:pPr>
          </w:p>
        </w:tc>
        <w:tc>
          <w:tcPr>
            <w:tcW w:w="2783" w:type="pct"/>
            <w:gridSpan w:val="2"/>
            <w:shd w:val="clear" w:color="auto" w:fill="auto"/>
          </w:tcPr>
          <w:p w:rsidR="001D7C63" w:rsidRPr="001D7C63" w:rsidRDefault="001D7C63" w:rsidP="001D7C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r w:rsidRPr="001D7C63">
              <w:rPr>
                <w:rFonts w:asciiTheme="majorBidi" w:hAnsiTheme="majorBidi" w:cs="Times New Roman"/>
                <w:b/>
                <w:bCs/>
                <w:color w:val="auto"/>
              </w:rPr>
              <w:t>Beck scale</w:t>
            </w:r>
          </w:p>
        </w:tc>
      </w:tr>
      <w:tr w:rsidR="001D7C63" w:rsidRPr="001D7C63" w:rsidTr="001D7C63">
        <w:trPr>
          <w:trHeight w:val="74"/>
        </w:trPr>
        <w:tc>
          <w:tcPr>
            <w:cnfStyle w:val="001000000000" w:firstRow="0" w:lastRow="0" w:firstColumn="1" w:lastColumn="0" w:oddVBand="0" w:evenVBand="0" w:oddHBand="0" w:evenHBand="0" w:firstRowFirstColumn="0" w:firstRowLastColumn="0" w:lastRowFirstColumn="0" w:lastRowLastColumn="0"/>
            <w:tcW w:w="2217" w:type="pct"/>
            <w:vMerge/>
            <w:tcBorders>
              <w:bottom w:val="single" w:sz="4" w:space="0" w:color="auto"/>
            </w:tcBorders>
            <w:shd w:val="clear" w:color="auto" w:fill="auto"/>
          </w:tcPr>
          <w:p w:rsidR="001D7C63" w:rsidRPr="001D7C63" w:rsidRDefault="001D7C63" w:rsidP="001D7C63">
            <w:pPr>
              <w:jc w:val="both"/>
              <w:rPr>
                <w:rFonts w:asciiTheme="majorBidi" w:hAnsiTheme="majorBidi" w:cs="Times New Roman"/>
                <w:b w:val="0"/>
                <w:bCs w:val="0"/>
                <w:color w:val="auto"/>
              </w:rPr>
            </w:pPr>
          </w:p>
        </w:tc>
        <w:tc>
          <w:tcPr>
            <w:tcW w:w="1456" w:type="pct"/>
            <w:tcBorders>
              <w:bottom w:val="single" w:sz="4" w:space="0" w:color="auto"/>
            </w:tcBorders>
            <w:shd w:val="clear" w:color="auto" w:fill="auto"/>
          </w:tcPr>
          <w:p w:rsidR="001D7C63" w:rsidRPr="001D7C63" w:rsidRDefault="001D7C63" w:rsidP="001D7C6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b/>
                <w:bCs/>
                <w:i/>
                <w:iCs/>
                <w:color w:val="auto"/>
              </w:rPr>
            </w:pPr>
            <w:proofErr w:type="spellStart"/>
            <w:r w:rsidRPr="001D7C63">
              <w:rPr>
                <w:rFonts w:asciiTheme="majorBidi" w:hAnsiTheme="majorBidi" w:cs="Times New Roman"/>
                <w:b/>
                <w:bCs/>
                <w:i/>
                <w:iCs/>
                <w:color w:val="auto"/>
              </w:rPr>
              <w:t>Rs</w:t>
            </w:r>
            <w:proofErr w:type="spellEnd"/>
          </w:p>
        </w:tc>
        <w:tc>
          <w:tcPr>
            <w:tcW w:w="1327" w:type="pct"/>
            <w:tcBorders>
              <w:bottom w:val="single" w:sz="4" w:space="0" w:color="auto"/>
            </w:tcBorders>
            <w:shd w:val="clear" w:color="auto" w:fill="auto"/>
          </w:tcPr>
          <w:p w:rsidR="001D7C63" w:rsidRPr="001D7C63" w:rsidRDefault="001D7C63" w:rsidP="001D7C6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b/>
                <w:bCs/>
                <w:i/>
                <w:iCs/>
                <w:color w:val="auto"/>
              </w:rPr>
            </w:pPr>
            <w:r w:rsidRPr="001D7C63">
              <w:rPr>
                <w:rFonts w:asciiTheme="majorBidi" w:hAnsiTheme="majorBidi" w:cs="Times New Roman"/>
                <w:b/>
                <w:bCs/>
                <w:i/>
                <w:iCs/>
                <w:color w:val="auto"/>
              </w:rPr>
              <w:t>P</w:t>
            </w:r>
          </w:p>
        </w:tc>
      </w:tr>
      <w:tr w:rsidR="001D7C63" w:rsidRPr="001D7C63" w:rsidTr="001D7C63">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tcPr>
          <w:p w:rsidR="001D7C63" w:rsidRPr="001D7C63" w:rsidRDefault="001D7C63" w:rsidP="001D7C63">
            <w:pPr>
              <w:jc w:val="both"/>
              <w:rPr>
                <w:rFonts w:asciiTheme="majorBidi" w:hAnsiTheme="majorBidi" w:cs="Times New Roman"/>
                <w:color w:val="auto"/>
              </w:rPr>
            </w:pPr>
            <w:r w:rsidRPr="001D7C63">
              <w:rPr>
                <w:rFonts w:asciiTheme="majorBidi" w:hAnsiTheme="majorBidi" w:cs="Times New Roman"/>
                <w:color w:val="auto"/>
              </w:rPr>
              <w:t>Age</w:t>
            </w:r>
          </w:p>
        </w:tc>
        <w:tc>
          <w:tcPr>
            <w:tcW w:w="1456" w:type="pct"/>
            <w:shd w:val="clear" w:color="auto" w:fill="auto"/>
          </w:tcPr>
          <w:p w:rsidR="001D7C63" w:rsidRPr="001D7C63" w:rsidRDefault="001D7C63" w:rsidP="001D7C6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r w:rsidRPr="001D7C63">
              <w:rPr>
                <w:rFonts w:asciiTheme="majorBidi" w:hAnsiTheme="majorBidi" w:cs="Times New Roman"/>
                <w:color w:val="auto"/>
              </w:rPr>
              <w:t>0.219</w:t>
            </w:r>
          </w:p>
        </w:tc>
        <w:tc>
          <w:tcPr>
            <w:tcW w:w="1327" w:type="pct"/>
            <w:shd w:val="clear" w:color="auto" w:fill="auto"/>
          </w:tcPr>
          <w:p w:rsidR="001D7C63" w:rsidRPr="001D7C63" w:rsidRDefault="001D7C63" w:rsidP="009F596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tl/>
              </w:rPr>
            </w:pPr>
            <w:r w:rsidRPr="001D7C63">
              <w:rPr>
                <w:rFonts w:asciiTheme="majorBidi" w:hAnsiTheme="majorBidi" w:cs="Times New Roman"/>
                <w:color w:val="auto"/>
              </w:rPr>
              <w:t>0.0</w:t>
            </w:r>
            <w:r w:rsidR="009F596E">
              <w:rPr>
                <w:rFonts w:asciiTheme="majorBidi" w:hAnsiTheme="majorBidi" w:cs="Times New Roman"/>
                <w:color w:val="auto"/>
              </w:rPr>
              <w:t>83</w:t>
            </w:r>
          </w:p>
        </w:tc>
      </w:tr>
      <w:tr w:rsidR="001D7C63" w:rsidRPr="001D7C63" w:rsidTr="001D7C63">
        <w:trPr>
          <w:trHeight w:val="74"/>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tcPr>
          <w:p w:rsidR="001D7C63" w:rsidRPr="001D7C63" w:rsidRDefault="001D7C63" w:rsidP="001D7C63">
            <w:pPr>
              <w:jc w:val="both"/>
              <w:rPr>
                <w:rFonts w:asciiTheme="majorBidi" w:hAnsiTheme="majorBidi" w:cs="Times New Roman"/>
                <w:color w:val="auto"/>
              </w:rPr>
            </w:pPr>
          </w:p>
        </w:tc>
        <w:tc>
          <w:tcPr>
            <w:tcW w:w="1456" w:type="pct"/>
            <w:shd w:val="clear" w:color="auto" w:fill="auto"/>
          </w:tcPr>
          <w:p w:rsidR="001D7C63" w:rsidRPr="001D7C63" w:rsidRDefault="001D7C63" w:rsidP="001D7C6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tl/>
              </w:rPr>
            </w:pPr>
          </w:p>
        </w:tc>
        <w:tc>
          <w:tcPr>
            <w:tcW w:w="1327" w:type="pct"/>
            <w:shd w:val="clear" w:color="auto" w:fill="auto"/>
          </w:tcPr>
          <w:p w:rsidR="001D7C63" w:rsidRPr="001D7C63" w:rsidRDefault="001D7C63" w:rsidP="001D7C6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tl/>
              </w:rPr>
            </w:pPr>
          </w:p>
        </w:tc>
      </w:tr>
      <w:tr w:rsidR="001D7C63" w:rsidRPr="001D7C63" w:rsidTr="001D7C63">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tcPr>
          <w:p w:rsidR="001D7C63" w:rsidRPr="001D7C63" w:rsidRDefault="001D7C63" w:rsidP="001D7C63">
            <w:pPr>
              <w:jc w:val="both"/>
              <w:rPr>
                <w:rFonts w:asciiTheme="majorBidi" w:hAnsiTheme="majorBidi" w:cs="Times New Roman"/>
                <w:color w:val="auto"/>
              </w:rPr>
            </w:pPr>
            <w:r w:rsidRPr="001D7C63">
              <w:rPr>
                <w:rFonts w:asciiTheme="majorBidi" w:hAnsiTheme="majorBidi" w:cs="Times New Roman"/>
                <w:color w:val="auto"/>
              </w:rPr>
              <w:t xml:space="preserve">Duration </w:t>
            </w:r>
          </w:p>
        </w:tc>
        <w:tc>
          <w:tcPr>
            <w:tcW w:w="1456" w:type="pct"/>
            <w:shd w:val="clear" w:color="auto" w:fill="auto"/>
          </w:tcPr>
          <w:p w:rsidR="001D7C63" w:rsidRPr="001D7C63" w:rsidRDefault="001D7C63" w:rsidP="001D7C6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tl/>
              </w:rPr>
            </w:pPr>
            <w:r w:rsidRPr="001D7C63">
              <w:rPr>
                <w:rFonts w:asciiTheme="majorBidi" w:hAnsiTheme="majorBidi" w:cs="Times New Roman"/>
                <w:color w:val="auto"/>
              </w:rPr>
              <w:t>0.242</w:t>
            </w:r>
          </w:p>
        </w:tc>
        <w:tc>
          <w:tcPr>
            <w:tcW w:w="1327" w:type="pct"/>
            <w:shd w:val="clear" w:color="auto" w:fill="auto"/>
          </w:tcPr>
          <w:p w:rsidR="001D7C63" w:rsidRPr="001D7C63" w:rsidRDefault="001D7C63" w:rsidP="009F596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tl/>
              </w:rPr>
            </w:pPr>
            <w:r w:rsidRPr="001D7C63">
              <w:rPr>
                <w:rFonts w:asciiTheme="majorBidi" w:hAnsiTheme="majorBidi" w:cs="Times New Roman"/>
                <w:color w:val="auto"/>
              </w:rPr>
              <w:t>0.0</w:t>
            </w:r>
            <w:r w:rsidR="009F596E">
              <w:rPr>
                <w:rFonts w:asciiTheme="majorBidi" w:hAnsiTheme="majorBidi" w:cs="Times New Roman"/>
                <w:color w:val="auto"/>
              </w:rPr>
              <w:t>81</w:t>
            </w:r>
          </w:p>
        </w:tc>
      </w:tr>
      <w:tr w:rsidR="001D7C63" w:rsidRPr="001D7C63" w:rsidTr="001D7C63">
        <w:trPr>
          <w:trHeight w:val="74"/>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tcPr>
          <w:p w:rsidR="001D7C63" w:rsidRPr="001D7C63" w:rsidRDefault="001D7C63" w:rsidP="001D7C63">
            <w:pPr>
              <w:jc w:val="both"/>
              <w:rPr>
                <w:rFonts w:asciiTheme="majorBidi" w:hAnsiTheme="majorBidi" w:cs="Times New Roman"/>
                <w:color w:val="auto"/>
              </w:rPr>
            </w:pPr>
            <w:r w:rsidRPr="001D7C63">
              <w:rPr>
                <w:rFonts w:asciiTheme="majorBidi" w:hAnsiTheme="majorBidi" w:cs="Times New Roman"/>
                <w:color w:val="auto"/>
              </w:rPr>
              <w:t>Severity of acne</w:t>
            </w:r>
          </w:p>
        </w:tc>
        <w:tc>
          <w:tcPr>
            <w:tcW w:w="1456" w:type="pct"/>
            <w:shd w:val="clear" w:color="auto" w:fill="auto"/>
          </w:tcPr>
          <w:p w:rsidR="001D7C63" w:rsidRPr="001D7C63" w:rsidRDefault="001D7C63" w:rsidP="001D7C6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auto"/>
                <w:rtl/>
              </w:rPr>
            </w:pPr>
            <w:r w:rsidRPr="001D7C63">
              <w:rPr>
                <w:rFonts w:asciiTheme="majorBidi" w:hAnsiTheme="majorBidi" w:cs="Times New Roman"/>
                <w:color w:val="auto"/>
              </w:rPr>
              <w:t>0.414</w:t>
            </w:r>
          </w:p>
        </w:tc>
        <w:tc>
          <w:tcPr>
            <w:tcW w:w="1327" w:type="pct"/>
            <w:shd w:val="clear" w:color="auto" w:fill="auto"/>
          </w:tcPr>
          <w:p w:rsidR="001D7C63" w:rsidRPr="001D7C63" w:rsidRDefault="001D7C63" w:rsidP="001D7C6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b/>
                <w:bCs/>
                <w:color w:val="auto"/>
                <w:rtl/>
              </w:rPr>
            </w:pPr>
            <w:r w:rsidRPr="001D7C63">
              <w:rPr>
                <w:rFonts w:asciiTheme="majorBidi" w:hAnsiTheme="majorBidi" w:cs="Times New Roman"/>
                <w:b/>
                <w:bCs/>
                <w:color w:val="auto"/>
              </w:rPr>
              <w:t>0.001</w:t>
            </w:r>
          </w:p>
        </w:tc>
      </w:tr>
      <w:tr w:rsidR="001D7C63" w:rsidRPr="001D7C63" w:rsidTr="001D7C63">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2217" w:type="pct"/>
            <w:shd w:val="clear" w:color="auto" w:fill="auto"/>
          </w:tcPr>
          <w:p w:rsidR="001D7C63" w:rsidRPr="001D7C63" w:rsidRDefault="001D7C63" w:rsidP="001D7C63">
            <w:pPr>
              <w:jc w:val="both"/>
              <w:rPr>
                <w:rFonts w:asciiTheme="majorBidi" w:hAnsiTheme="majorBidi" w:cs="Times New Roman"/>
                <w:color w:val="auto"/>
              </w:rPr>
            </w:pPr>
            <w:proofErr w:type="spellStart"/>
            <w:r w:rsidRPr="001D7C63">
              <w:rPr>
                <w:rFonts w:asciiTheme="majorBidi" w:hAnsiTheme="majorBidi" w:cs="Times New Roman"/>
                <w:color w:val="auto"/>
              </w:rPr>
              <w:t>rs</w:t>
            </w:r>
            <w:proofErr w:type="spellEnd"/>
            <w:r w:rsidRPr="001D7C63">
              <w:rPr>
                <w:rFonts w:asciiTheme="majorBidi" w:hAnsiTheme="majorBidi" w:cs="Times New Roman"/>
                <w:color w:val="auto"/>
              </w:rPr>
              <w:t>, Spearman’s correlation coefficient</w:t>
            </w:r>
          </w:p>
        </w:tc>
        <w:tc>
          <w:tcPr>
            <w:tcW w:w="1456" w:type="pct"/>
            <w:shd w:val="clear" w:color="auto" w:fill="auto"/>
          </w:tcPr>
          <w:p w:rsidR="001D7C63" w:rsidRPr="001D7C63" w:rsidRDefault="001D7C63" w:rsidP="001D7C6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auto"/>
              </w:rPr>
            </w:pPr>
          </w:p>
        </w:tc>
        <w:tc>
          <w:tcPr>
            <w:tcW w:w="1327" w:type="pct"/>
            <w:shd w:val="clear" w:color="auto" w:fill="auto"/>
          </w:tcPr>
          <w:p w:rsidR="001D7C63" w:rsidRPr="001D7C63" w:rsidRDefault="001D7C63" w:rsidP="001D7C6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b/>
                <w:bCs/>
                <w:color w:val="auto"/>
              </w:rPr>
            </w:pPr>
          </w:p>
        </w:tc>
      </w:tr>
      <w:bookmarkEnd w:id="0"/>
    </w:tbl>
    <w:p w:rsidR="00323BEE" w:rsidRDefault="00323BEE">
      <w:pPr>
        <w:bidi w:val="0"/>
        <w:spacing w:after="0" w:line="240" w:lineRule="auto"/>
        <w:jc w:val="both"/>
        <w:rPr>
          <w:rFonts w:ascii="Times New Roman" w:hAnsi="Times New Roman" w:cs="Times New Roman"/>
          <w:b/>
          <w:sz w:val="20"/>
          <w:szCs w:val="20"/>
        </w:rPr>
        <w:sectPr w:rsidR="00323BEE">
          <w:type w:val="continuous"/>
          <w:pgSz w:w="11906" w:h="16838" w:code="9"/>
          <w:pgMar w:top="1440" w:right="1800" w:bottom="1440" w:left="1800" w:header="706" w:footer="706" w:gutter="0"/>
          <w:cols w:space="720"/>
        </w:sectPr>
      </w:pPr>
    </w:p>
    <w:p w:rsidR="00323BEE" w:rsidRDefault="0039358A">
      <w:pPr>
        <w:bidi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lastRenderedPageBreak/>
        <w:t>5.Discussion</w:t>
      </w:r>
      <w:proofErr w:type="gramEnd"/>
    </w:p>
    <w:p w:rsidR="00323BEE" w:rsidRDefault="0039358A" w:rsidP="00A82A89">
      <w:pPr>
        <w:bidi w:val="0"/>
        <w:spacing w:after="0" w:line="240" w:lineRule="auto"/>
        <w:ind w:firstLine="360"/>
        <w:jc w:val="both"/>
        <w:rPr>
          <w:rFonts w:ascii="Times New Roman" w:hAnsi="Times New Roman" w:cs="Times New Roman"/>
          <w:b/>
          <w:bCs/>
          <w:sz w:val="20"/>
          <w:szCs w:val="20"/>
          <w:vertAlign w:val="superscript"/>
          <w:lang w:bidi="en-US"/>
        </w:rPr>
      </w:pPr>
      <w:r>
        <w:rPr>
          <w:rFonts w:ascii="Times New Roman" w:hAnsi="Times New Roman" w:cs="Times New Roman"/>
          <w:bCs/>
          <w:sz w:val="20"/>
          <w:szCs w:val="20"/>
          <w:lang w:bidi="en-US"/>
        </w:rPr>
        <w:t xml:space="preserve">The present study showed that hundred percent (100%) of acne patients had depression. These results were in agreement with other studies as </w:t>
      </w:r>
      <w:proofErr w:type="spellStart"/>
      <w:r>
        <w:rPr>
          <w:rFonts w:ascii="Times New Roman" w:hAnsi="Times New Roman" w:cs="Times New Roman"/>
          <w:b/>
          <w:bCs/>
          <w:sz w:val="20"/>
          <w:szCs w:val="20"/>
          <w:lang w:bidi="en-US"/>
        </w:rPr>
        <w:t>Kamamoto</w:t>
      </w:r>
      <w:proofErr w:type="spellEnd"/>
      <w:r>
        <w:rPr>
          <w:rFonts w:ascii="Times New Roman" w:hAnsi="Times New Roman" w:cs="Times New Roman"/>
          <w:b/>
          <w:bCs/>
          <w:sz w:val="20"/>
          <w:szCs w:val="20"/>
          <w:lang w:bidi="en-US"/>
        </w:rPr>
        <w:t xml:space="preserve"> et al. (</w:t>
      </w:r>
      <w:r>
        <w:rPr>
          <w:rFonts w:ascii="Times New Roman" w:hAnsi="Times New Roman" w:cs="Times New Roman"/>
          <w:b/>
          <w:bCs/>
          <w:sz w:val="20"/>
          <w:szCs w:val="20"/>
          <w:vertAlign w:val="superscript"/>
          <w:lang w:bidi="en-US"/>
        </w:rPr>
        <w:t>13)</w:t>
      </w:r>
      <w:r>
        <w:rPr>
          <w:rFonts w:ascii="Times New Roman" w:hAnsi="Times New Roman" w:cs="Times New Roman"/>
          <w:bCs/>
          <w:sz w:val="20"/>
          <w:szCs w:val="20"/>
          <w:vertAlign w:val="superscript"/>
          <w:lang w:bidi="en-US"/>
        </w:rPr>
        <w:t>,</w:t>
      </w:r>
      <w:r>
        <w:rPr>
          <w:rFonts w:ascii="Times New Roman" w:hAnsi="Times New Roman" w:cs="Times New Roman"/>
          <w:bCs/>
          <w:sz w:val="20"/>
          <w:szCs w:val="20"/>
          <w:lang w:bidi="en-US"/>
        </w:rPr>
        <w:t xml:space="preserve"> who</w:t>
      </w:r>
      <w:r>
        <w:rPr>
          <w:rFonts w:ascii="Times New Roman" w:hAnsi="Times New Roman" w:cs="Times New Roman"/>
          <w:b/>
          <w:bCs/>
          <w:sz w:val="20"/>
          <w:szCs w:val="20"/>
          <w:lang w:bidi="en-US"/>
        </w:rPr>
        <w:t xml:space="preserve"> </w:t>
      </w:r>
      <w:r>
        <w:rPr>
          <w:rFonts w:ascii="Times New Roman" w:hAnsi="Times New Roman" w:cs="Times New Roman"/>
          <w:bCs/>
          <w:sz w:val="20"/>
          <w:szCs w:val="20"/>
          <w:lang w:bidi="en-US"/>
        </w:rPr>
        <w:t>revealed that acne had a significant impact on self-esteem and quality of life. They also stated that treatment of acne had improved symptoms of depression.</w:t>
      </w:r>
    </w:p>
    <w:p w:rsidR="00A82A89" w:rsidRDefault="0039358A" w:rsidP="00A82A89">
      <w:pPr>
        <w:bidi w:val="0"/>
        <w:spacing w:after="0" w:line="240" w:lineRule="auto"/>
        <w:ind w:firstLine="360"/>
        <w:jc w:val="both"/>
        <w:rPr>
          <w:rFonts w:ascii="Times New Roman" w:hAnsi="Times New Roman" w:cs="Times New Roman"/>
          <w:bCs/>
          <w:sz w:val="20"/>
          <w:szCs w:val="20"/>
          <w:lang w:bidi="en-US"/>
        </w:rPr>
      </w:pPr>
      <w:r>
        <w:rPr>
          <w:rFonts w:ascii="Times New Roman" w:hAnsi="Times New Roman" w:cs="Times New Roman"/>
          <w:bCs/>
          <w:sz w:val="20"/>
          <w:szCs w:val="20"/>
          <w:lang w:bidi="en-US"/>
        </w:rPr>
        <w:t xml:space="preserve">That is why patients suffering from skin diseases are often affected by a variety of psycho-pathologic problems such as </w:t>
      </w:r>
      <w:r>
        <w:rPr>
          <w:rFonts w:ascii="Times New Roman" w:hAnsi="Times New Roman" w:cs="Times New Roman"/>
          <w:bCs/>
          <w:sz w:val="20"/>
          <w:szCs w:val="20"/>
          <w:lang w:bidi="en-US"/>
        </w:rPr>
        <w:lastRenderedPageBreak/>
        <w:t>depression, anxiety, disorders of self-image, distortion of body image, behavioral problems, and low self-esteem. These conditions occur in about 30%~60% of dermatological patients, significantly more oft</w:t>
      </w:r>
      <w:r w:rsidR="00A82A89">
        <w:rPr>
          <w:rFonts w:ascii="Times New Roman" w:hAnsi="Times New Roman" w:cs="Times New Roman"/>
          <w:bCs/>
          <w:sz w:val="20"/>
          <w:szCs w:val="20"/>
          <w:lang w:bidi="en-US"/>
        </w:rPr>
        <w:t>en than the general population.</w:t>
      </w:r>
    </w:p>
    <w:p w:rsidR="00323BEE" w:rsidRDefault="0039358A" w:rsidP="00A82A89">
      <w:pPr>
        <w:bidi w:val="0"/>
        <w:spacing w:after="0" w:line="240" w:lineRule="auto"/>
        <w:ind w:firstLine="360"/>
        <w:jc w:val="both"/>
        <w:rPr>
          <w:rFonts w:ascii="Times New Roman" w:hAnsi="Times New Roman" w:cs="Times New Roman"/>
          <w:b/>
          <w:bCs/>
          <w:i/>
          <w:iCs/>
          <w:sz w:val="20"/>
          <w:szCs w:val="20"/>
          <w:vertAlign w:val="superscript"/>
          <w:lang w:bidi="en-US"/>
        </w:rPr>
      </w:pPr>
      <w:r>
        <w:rPr>
          <w:rFonts w:ascii="Times New Roman" w:hAnsi="Times New Roman" w:cs="Times New Roman"/>
          <w:bCs/>
          <w:sz w:val="20"/>
          <w:szCs w:val="20"/>
          <w:lang w:bidi="en-US"/>
        </w:rPr>
        <w:t xml:space="preserve">It was also found that the risk of depressive symptoms or suicidal thoughts increases particularly in case of chronic </w:t>
      </w:r>
      <w:proofErr w:type="spellStart"/>
      <w:r>
        <w:rPr>
          <w:rFonts w:ascii="Times New Roman" w:hAnsi="Times New Roman" w:cs="Times New Roman"/>
          <w:bCs/>
          <w:sz w:val="20"/>
          <w:szCs w:val="20"/>
          <w:lang w:bidi="en-US"/>
        </w:rPr>
        <w:t>dermatoses</w:t>
      </w:r>
      <w:proofErr w:type="spellEnd"/>
      <w:r>
        <w:rPr>
          <w:rFonts w:ascii="Times New Roman" w:hAnsi="Times New Roman" w:cs="Times New Roman"/>
          <w:bCs/>
          <w:sz w:val="20"/>
          <w:szCs w:val="20"/>
          <w:lang w:bidi="en-US"/>
        </w:rPr>
        <w:t xml:space="preserve"> and lesions located on the visible parts of the body, especially involving the face. Also clinically mild and moderate </w:t>
      </w:r>
      <w:r>
        <w:rPr>
          <w:rFonts w:ascii="Times New Roman" w:hAnsi="Times New Roman" w:cs="Times New Roman"/>
          <w:bCs/>
          <w:sz w:val="20"/>
          <w:szCs w:val="20"/>
          <w:lang w:bidi="en-US"/>
        </w:rPr>
        <w:lastRenderedPageBreak/>
        <w:t xml:space="preserve">severity skin lesions may be associated with significant suicidal attacks. The close interaction between the skin and the mind is revealed in chronic and cosmetically disfiguring lesions in the course of atopic dermatitis, psoriasis, alopecia </w:t>
      </w:r>
      <w:proofErr w:type="spellStart"/>
      <w:proofErr w:type="gramStart"/>
      <w:r>
        <w:rPr>
          <w:rFonts w:ascii="Times New Roman" w:hAnsi="Times New Roman" w:cs="Times New Roman"/>
          <w:bCs/>
          <w:sz w:val="20"/>
          <w:szCs w:val="20"/>
          <w:lang w:bidi="en-US"/>
        </w:rPr>
        <w:t>areata</w:t>
      </w:r>
      <w:proofErr w:type="spellEnd"/>
      <w:r>
        <w:rPr>
          <w:rFonts w:ascii="Times New Roman" w:hAnsi="Times New Roman" w:cs="Times New Roman"/>
          <w:bCs/>
          <w:sz w:val="20"/>
          <w:szCs w:val="20"/>
          <w:lang w:bidi="en-US"/>
        </w:rPr>
        <w:t xml:space="preserve"> ,</w:t>
      </w:r>
      <w:proofErr w:type="gramEnd"/>
      <w:r>
        <w:rPr>
          <w:rFonts w:ascii="Times New Roman" w:hAnsi="Times New Roman" w:cs="Times New Roman"/>
          <w:bCs/>
          <w:sz w:val="20"/>
          <w:szCs w:val="20"/>
          <w:lang w:bidi="en-US"/>
        </w:rPr>
        <w:t xml:space="preserve"> acne vulgaris, and </w:t>
      </w:r>
      <w:proofErr w:type="spellStart"/>
      <w:r>
        <w:rPr>
          <w:rFonts w:ascii="Times New Roman" w:hAnsi="Times New Roman" w:cs="Times New Roman"/>
          <w:bCs/>
          <w:sz w:val="20"/>
          <w:szCs w:val="20"/>
          <w:lang w:bidi="en-US"/>
        </w:rPr>
        <w:t>vitiligo</w:t>
      </w:r>
      <w:proofErr w:type="spellEnd"/>
      <w:r>
        <w:rPr>
          <w:rFonts w:ascii="Times New Roman" w:hAnsi="Times New Roman" w:cs="Times New Roman"/>
          <w:bCs/>
          <w:sz w:val="20"/>
          <w:szCs w:val="20"/>
          <w:lang w:bidi="en-US"/>
        </w:rPr>
        <w:t xml:space="preserve"> </w:t>
      </w:r>
      <w:r>
        <w:rPr>
          <w:rFonts w:ascii="Times New Roman" w:hAnsi="Times New Roman" w:cs="Times New Roman"/>
          <w:b/>
          <w:bCs/>
          <w:i/>
          <w:iCs/>
          <w:sz w:val="20"/>
          <w:szCs w:val="20"/>
          <w:vertAlign w:val="superscript"/>
          <w:lang w:bidi="en-US"/>
        </w:rPr>
        <w:t>(17).</w:t>
      </w:r>
    </w:p>
    <w:p w:rsidR="00323BEE" w:rsidRDefault="0039358A">
      <w:pPr>
        <w:bidi w:val="0"/>
        <w:spacing w:after="0" w:line="240" w:lineRule="auto"/>
        <w:ind w:firstLine="360"/>
        <w:jc w:val="both"/>
        <w:rPr>
          <w:rFonts w:ascii="Times New Roman" w:hAnsi="Times New Roman" w:cs="Times New Roman"/>
          <w:b/>
          <w:bCs/>
          <w:i/>
          <w:iCs/>
          <w:sz w:val="20"/>
          <w:szCs w:val="20"/>
          <w:vertAlign w:val="superscript"/>
          <w:lang w:bidi="en-US"/>
        </w:rPr>
      </w:pPr>
      <w:r>
        <w:rPr>
          <w:rFonts w:ascii="Times New Roman" w:hAnsi="Times New Roman" w:cs="Times New Roman"/>
          <w:bCs/>
          <w:sz w:val="20"/>
          <w:szCs w:val="20"/>
          <w:lang w:bidi="en-US"/>
        </w:rPr>
        <w:t xml:space="preserve">The quality of life of patients with acne can be as severely affected as those with other chronic medical conditions. The change in the skin’ s appearance may be complicated by a changed body image, psychological distress, anger, fear, shame, embarrassment, and bullying and stigmatization within peer groups in addition to medications used for treatment of acne  that can lead to psychiatric side effects including depression and suicidal thoughts </w:t>
      </w:r>
      <w:r>
        <w:rPr>
          <w:rFonts w:ascii="Times New Roman" w:hAnsi="Times New Roman" w:cs="Times New Roman"/>
          <w:b/>
          <w:bCs/>
          <w:i/>
          <w:iCs/>
          <w:sz w:val="20"/>
          <w:szCs w:val="20"/>
          <w:vertAlign w:val="superscript"/>
          <w:lang w:bidi="en-US"/>
        </w:rPr>
        <w:t>(19).</w:t>
      </w:r>
    </w:p>
    <w:p w:rsidR="00323BEE" w:rsidRDefault="0039358A">
      <w:pPr>
        <w:bidi w:val="0"/>
        <w:spacing w:after="0" w:line="240" w:lineRule="auto"/>
        <w:ind w:firstLine="360"/>
        <w:jc w:val="both"/>
        <w:rPr>
          <w:rFonts w:ascii="Times New Roman" w:hAnsi="Times New Roman" w:cs="Times New Roman"/>
          <w:b/>
          <w:bCs/>
          <w:sz w:val="20"/>
          <w:szCs w:val="20"/>
          <w:lang w:bidi="en-US"/>
        </w:rPr>
      </w:pPr>
      <w:r>
        <w:rPr>
          <w:rFonts w:ascii="Times New Roman" w:hAnsi="Times New Roman" w:cs="Times New Roman"/>
          <w:bCs/>
          <w:sz w:val="20"/>
          <w:szCs w:val="20"/>
          <w:lang w:bidi="en-US"/>
        </w:rPr>
        <w:t xml:space="preserve">Our results were in contrast to </w:t>
      </w:r>
      <w:proofErr w:type="spellStart"/>
      <w:r>
        <w:rPr>
          <w:rFonts w:ascii="Times New Roman" w:hAnsi="Times New Roman" w:cs="Times New Roman"/>
          <w:b/>
          <w:bCs/>
          <w:sz w:val="20"/>
          <w:szCs w:val="20"/>
          <w:lang w:bidi="en-US"/>
        </w:rPr>
        <w:t>Aktan</w:t>
      </w:r>
      <w:proofErr w:type="spellEnd"/>
      <w:r>
        <w:rPr>
          <w:rFonts w:ascii="Times New Roman" w:hAnsi="Times New Roman" w:cs="Times New Roman"/>
          <w:b/>
          <w:bCs/>
          <w:sz w:val="20"/>
          <w:szCs w:val="20"/>
          <w:lang w:bidi="en-US"/>
        </w:rPr>
        <w:t xml:space="preserve"> et al. </w:t>
      </w:r>
      <w:r>
        <w:rPr>
          <w:rFonts w:ascii="Times New Roman" w:hAnsi="Times New Roman" w:cs="Times New Roman"/>
          <w:b/>
          <w:bCs/>
          <w:sz w:val="20"/>
          <w:szCs w:val="20"/>
          <w:vertAlign w:val="superscript"/>
          <w:lang w:bidi="en-US"/>
        </w:rPr>
        <w:t>(20)</w:t>
      </w:r>
      <w:r>
        <w:rPr>
          <w:rFonts w:ascii="Times New Roman" w:hAnsi="Times New Roman" w:cs="Times New Roman"/>
          <w:bCs/>
          <w:sz w:val="20"/>
          <w:szCs w:val="20"/>
          <w:lang w:bidi="en-US"/>
        </w:rPr>
        <w:t xml:space="preserve"> who showed </w:t>
      </w:r>
      <w:proofErr w:type="spellStart"/>
      <w:r>
        <w:rPr>
          <w:rFonts w:ascii="Times New Roman" w:hAnsi="Times New Roman" w:cs="Times New Roman"/>
          <w:bCs/>
          <w:sz w:val="20"/>
          <w:szCs w:val="20"/>
          <w:lang w:bidi="en-US"/>
        </w:rPr>
        <w:t>non significant</w:t>
      </w:r>
      <w:proofErr w:type="spellEnd"/>
      <w:r>
        <w:rPr>
          <w:rFonts w:ascii="Times New Roman" w:hAnsi="Times New Roman" w:cs="Times New Roman"/>
          <w:bCs/>
          <w:sz w:val="20"/>
          <w:szCs w:val="20"/>
          <w:lang w:bidi="en-US"/>
        </w:rPr>
        <w:t xml:space="preserve"> differences in anxiety and depression between their patients versus controls. This discrepancy could be due to methodological difference as they used Hospital Anxiety and Depression Scale (HADS) questionnaire.</w:t>
      </w:r>
    </w:p>
    <w:p w:rsidR="00323BEE" w:rsidRDefault="0039358A" w:rsidP="00A82A89">
      <w:pPr>
        <w:bidi w:val="0"/>
        <w:spacing w:after="0" w:line="240" w:lineRule="auto"/>
        <w:ind w:firstLine="360"/>
        <w:jc w:val="both"/>
        <w:rPr>
          <w:rFonts w:ascii="Times New Roman" w:hAnsi="Times New Roman" w:cs="Times New Roman"/>
          <w:bCs/>
          <w:sz w:val="20"/>
          <w:szCs w:val="20"/>
          <w:lang w:bidi="en-US"/>
        </w:rPr>
      </w:pPr>
      <w:r>
        <w:rPr>
          <w:rFonts w:ascii="Times New Roman" w:hAnsi="Times New Roman" w:cs="Times New Roman"/>
          <w:bCs/>
          <w:sz w:val="20"/>
          <w:szCs w:val="20"/>
          <w:lang w:bidi="en-US"/>
        </w:rPr>
        <w:t xml:space="preserve">The present study showed that there was a significant positive relation between acne severity and degree of depression. </w:t>
      </w:r>
      <w:r>
        <w:rPr>
          <w:rFonts w:ascii="Times New Roman" w:hAnsi="Times New Roman" w:cs="Times New Roman"/>
          <w:b/>
          <w:bCs/>
          <w:sz w:val="20"/>
          <w:szCs w:val="20"/>
          <w:lang w:bidi="en-US"/>
        </w:rPr>
        <w:t xml:space="preserve">Kang et al </w:t>
      </w:r>
      <w:r>
        <w:rPr>
          <w:rFonts w:ascii="Times New Roman" w:hAnsi="Times New Roman" w:cs="Times New Roman"/>
          <w:b/>
          <w:bCs/>
          <w:sz w:val="20"/>
          <w:szCs w:val="20"/>
          <w:vertAlign w:val="superscript"/>
          <w:lang w:bidi="en-US"/>
        </w:rPr>
        <w:t>(21)</w:t>
      </w:r>
      <w:r>
        <w:rPr>
          <w:rFonts w:ascii="Times New Roman" w:hAnsi="Times New Roman" w:cs="Times New Roman"/>
          <w:b/>
          <w:bCs/>
          <w:sz w:val="20"/>
          <w:szCs w:val="20"/>
          <w:lang w:bidi="en-US"/>
        </w:rPr>
        <w:t xml:space="preserve"> </w:t>
      </w:r>
      <w:r>
        <w:rPr>
          <w:rFonts w:ascii="Times New Roman" w:hAnsi="Times New Roman" w:cs="Times New Roman"/>
          <w:bCs/>
          <w:sz w:val="20"/>
          <w:szCs w:val="20"/>
          <w:lang w:bidi="en-US"/>
        </w:rPr>
        <w:t>reported that the risk of depression in acne patients was increased with the increase in degree of acne severity.  These results imply  that  the  level  of depression  tends  to  escalate  with  increasing severity  of  AV,  which  is  supported  by  the findings  of  this  study .</w:t>
      </w:r>
    </w:p>
    <w:p w:rsidR="00323BEE" w:rsidRDefault="0039358A">
      <w:pPr>
        <w:bidi w:val="0"/>
        <w:spacing w:after="0" w:line="240" w:lineRule="auto"/>
        <w:ind w:firstLine="360"/>
        <w:jc w:val="both"/>
        <w:rPr>
          <w:rFonts w:ascii="Times New Roman" w:hAnsi="Times New Roman" w:cs="Times New Roman"/>
          <w:bCs/>
          <w:sz w:val="20"/>
          <w:szCs w:val="20"/>
          <w:lang w:bidi="en-US"/>
        </w:rPr>
      </w:pPr>
      <w:r>
        <w:rPr>
          <w:rFonts w:ascii="Times New Roman" w:hAnsi="Times New Roman" w:cs="Times New Roman"/>
          <w:bCs/>
          <w:sz w:val="20"/>
          <w:szCs w:val="20"/>
          <w:lang w:bidi="en-US"/>
        </w:rPr>
        <w:t xml:space="preserve">On the other hand, </w:t>
      </w:r>
      <w:proofErr w:type="spellStart"/>
      <w:r>
        <w:rPr>
          <w:rFonts w:ascii="Times New Roman" w:hAnsi="Times New Roman" w:cs="Times New Roman"/>
          <w:b/>
          <w:bCs/>
          <w:sz w:val="20"/>
          <w:szCs w:val="20"/>
          <w:lang w:bidi="en-US"/>
        </w:rPr>
        <w:t>Hahm</w:t>
      </w:r>
      <w:proofErr w:type="spellEnd"/>
      <w:r>
        <w:rPr>
          <w:rFonts w:ascii="Times New Roman" w:hAnsi="Times New Roman" w:cs="Times New Roman"/>
          <w:b/>
          <w:bCs/>
          <w:sz w:val="20"/>
          <w:szCs w:val="20"/>
          <w:lang w:bidi="en-US"/>
        </w:rPr>
        <w:t xml:space="preserve"> et al </w:t>
      </w:r>
      <w:r>
        <w:rPr>
          <w:rFonts w:ascii="Times New Roman" w:hAnsi="Times New Roman" w:cs="Times New Roman"/>
          <w:b/>
          <w:bCs/>
          <w:sz w:val="20"/>
          <w:szCs w:val="20"/>
          <w:vertAlign w:val="superscript"/>
          <w:lang w:bidi="en-US"/>
        </w:rPr>
        <w:t>(25)</w:t>
      </w:r>
      <w:r>
        <w:rPr>
          <w:rFonts w:ascii="Times New Roman" w:hAnsi="Times New Roman" w:cs="Times New Roman"/>
          <w:b/>
          <w:bCs/>
          <w:sz w:val="20"/>
          <w:szCs w:val="20"/>
          <w:lang w:bidi="en-US"/>
        </w:rPr>
        <w:t xml:space="preserve"> and </w:t>
      </w:r>
      <w:proofErr w:type="spellStart"/>
      <w:r>
        <w:rPr>
          <w:rFonts w:ascii="Times New Roman" w:hAnsi="Times New Roman" w:cs="Times New Roman"/>
          <w:b/>
          <w:bCs/>
          <w:sz w:val="20"/>
          <w:szCs w:val="20"/>
          <w:lang w:bidi="en-US"/>
        </w:rPr>
        <w:t>Sereflican</w:t>
      </w:r>
      <w:proofErr w:type="spellEnd"/>
      <w:r>
        <w:rPr>
          <w:rFonts w:ascii="Times New Roman" w:hAnsi="Times New Roman" w:cs="Times New Roman"/>
          <w:b/>
          <w:bCs/>
          <w:sz w:val="20"/>
          <w:szCs w:val="20"/>
          <w:lang w:bidi="en-US"/>
        </w:rPr>
        <w:t xml:space="preserve"> et al </w:t>
      </w:r>
      <w:r>
        <w:rPr>
          <w:rFonts w:ascii="Times New Roman" w:hAnsi="Times New Roman" w:cs="Times New Roman"/>
          <w:b/>
          <w:bCs/>
          <w:sz w:val="20"/>
          <w:szCs w:val="20"/>
          <w:vertAlign w:val="superscript"/>
          <w:lang w:bidi="en-US"/>
        </w:rPr>
        <w:t>(26)</w:t>
      </w:r>
      <w:r>
        <w:rPr>
          <w:rFonts w:ascii="Times New Roman" w:hAnsi="Times New Roman" w:cs="Times New Roman"/>
          <w:b/>
          <w:bCs/>
          <w:sz w:val="20"/>
          <w:szCs w:val="20"/>
          <w:lang w:bidi="en-US"/>
        </w:rPr>
        <w:t xml:space="preserve"> </w:t>
      </w:r>
      <w:r>
        <w:rPr>
          <w:rFonts w:ascii="Times New Roman" w:hAnsi="Times New Roman" w:cs="Times New Roman"/>
          <w:bCs/>
          <w:sz w:val="20"/>
          <w:szCs w:val="20"/>
          <w:lang w:bidi="en-US"/>
        </w:rPr>
        <w:t xml:space="preserve">denied any relation of acne severity </w:t>
      </w:r>
      <w:proofErr w:type="gramStart"/>
      <w:r>
        <w:rPr>
          <w:rFonts w:ascii="Times New Roman" w:hAnsi="Times New Roman" w:cs="Times New Roman"/>
          <w:bCs/>
          <w:sz w:val="20"/>
          <w:szCs w:val="20"/>
          <w:lang w:bidi="en-US"/>
        </w:rPr>
        <w:t>with  depression</w:t>
      </w:r>
      <w:proofErr w:type="gramEnd"/>
      <w:r>
        <w:rPr>
          <w:rFonts w:ascii="Times New Roman" w:hAnsi="Times New Roman" w:cs="Times New Roman"/>
          <w:bCs/>
          <w:sz w:val="20"/>
          <w:szCs w:val="20"/>
          <w:lang w:bidi="en-US"/>
        </w:rPr>
        <w:t xml:space="preserve"> . This discrepancy could </w:t>
      </w:r>
      <w:proofErr w:type="spellStart"/>
      <w:r>
        <w:rPr>
          <w:rFonts w:ascii="Times New Roman" w:hAnsi="Times New Roman" w:cs="Times New Roman"/>
          <w:bCs/>
          <w:sz w:val="20"/>
          <w:szCs w:val="20"/>
          <w:lang w:bidi="en-US"/>
        </w:rPr>
        <w:t>beas</w:t>
      </w:r>
      <w:proofErr w:type="spellEnd"/>
      <w:r>
        <w:rPr>
          <w:rFonts w:ascii="Times New Roman" w:hAnsi="Times New Roman" w:cs="Times New Roman"/>
          <w:bCs/>
          <w:sz w:val="20"/>
          <w:szCs w:val="20"/>
          <w:lang w:bidi="en-US"/>
        </w:rPr>
        <w:t xml:space="preserve"> the following: their study was conducted on only 38 acne patients receiving oral </w:t>
      </w:r>
      <w:proofErr w:type="spellStart"/>
      <w:proofErr w:type="gramStart"/>
      <w:r>
        <w:rPr>
          <w:rFonts w:ascii="Times New Roman" w:hAnsi="Times New Roman" w:cs="Times New Roman"/>
          <w:bCs/>
          <w:sz w:val="20"/>
          <w:szCs w:val="20"/>
          <w:lang w:bidi="en-US"/>
        </w:rPr>
        <w:t>isotretinoin</w:t>
      </w:r>
      <w:proofErr w:type="spellEnd"/>
      <w:r>
        <w:rPr>
          <w:rFonts w:ascii="Times New Roman" w:hAnsi="Times New Roman" w:cs="Times New Roman"/>
          <w:bCs/>
          <w:sz w:val="20"/>
          <w:szCs w:val="20"/>
          <w:lang w:bidi="en-US"/>
        </w:rPr>
        <w:t xml:space="preserve"> .</w:t>
      </w:r>
      <w:proofErr w:type="gramEnd"/>
      <w:r>
        <w:rPr>
          <w:rFonts w:ascii="Times New Roman" w:hAnsi="Times New Roman" w:cs="Times New Roman"/>
          <w:bCs/>
          <w:sz w:val="20"/>
          <w:szCs w:val="20"/>
          <w:lang w:bidi="en-US"/>
        </w:rPr>
        <w:t xml:space="preserve"> They stated that oral </w:t>
      </w:r>
      <w:proofErr w:type="spellStart"/>
      <w:r>
        <w:rPr>
          <w:rFonts w:ascii="Times New Roman" w:hAnsi="Times New Roman" w:cs="Times New Roman"/>
          <w:bCs/>
          <w:sz w:val="20"/>
          <w:szCs w:val="20"/>
          <w:lang w:bidi="en-US"/>
        </w:rPr>
        <w:t>isotretionin</w:t>
      </w:r>
      <w:proofErr w:type="spellEnd"/>
      <w:r>
        <w:rPr>
          <w:rFonts w:ascii="Times New Roman" w:hAnsi="Times New Roman" w:cs="Times New Roman"/>
          <w:bCs/>
          <w:sz w:val="20"/>
          <w:szCs w:val="20"/>
          <w:lang w:bidi="en-US"/>
        </w:rPr>
        <w:t xml:space="preserve"> therapy alleviates depressive symptoms and improvement in depression was directly related to improvement in quality of life of acne patients rather than improvement in acne grade of severity.</w:t>
      </w:r>
    </w:p>
    <w:p w:rsidR="00323BEE" w:rsidRDefault="0039358A" w:rsidP="00A82A89">
      <w:pPr>
        <w:bidi w:val="0"/>
        <w:spacing w:after="0" w:line="240" w:lineRule="auto"/>
        <w:ind w:firstLine="360"/>
        <w:jc w:val="both"/>
        <w:rPr>
          <w:rFonts w:ascii="Times New Roman" w:hAnsi="Times New Roman" w:cs="Times New Roman"/>
          <w:bCs/>
          <w:sz w:val="20"/>
          <w:szCs w:val="20"/>
          <w:lang w:bidi="en-US"/>
        </w:rPr>
      </w:pPr>
      <w:r>
        <w:rPr>
          <w:rFonts w:ascii="Times New Roman" w:hAnsi="Times New Roman" w:cs="Times New Roman"/>
          <w:bCs/>
          <w:sz w:val="20"/>
          <w:szCs w:val="20"/>
          <w:lang w:bidi="en-US"/>
        </w:rPr>
        <w:t xml:space="preserve">The result of the present study showed that BDI scores had </w:t>
      </w:r>
      <w:proofErr w:type="spellStart"/>
      <w:r>
        <w:rPr>
          <w:rFonts w:ascii="Times New Roman" w:hAnsi="Times New Roman" w:cs="Times New Roman"/>
          <w:bCs/>
          <w:sz w:val="20"/>
          <w:szCs w:val="20"/>
          <w:lang w:bidi="en-US"/>
        </w:rPr>
        <w:t>non significant</w:t>
      </w:r>
      <w:proofErr w:type="spellEnd"/>
      <w:r>
        <w:rPr>
          <w:rFonts w:ascii="Times New Roman" w:hAnsi="Times New Roman" w:cs="Times New Roman"/>
          <w:bCs/>
          <w:sz w:val="20"/>
          <w:szCs w:val="20"/>
          <w:lang w:bidi="en-US"/>
        </w:rPr>
        <w:t xml:space="preserve"> correlation to age of patients and duration of acne lesions. These results were in agreement with other studies as </w:t>
      </w:r>
      <w:proofErr w:type="spellStart"/>
      <w:r>
        <w:rPr>
          <w:rFonts w:ascii="Times New Roman" w:hAnsi="Times New Roman" w:cs="Times New Roman"/>
          <w:b/>
          <w:bCs/>
          <w:sz w:val="20"/>
          <w:szCs w:val="20"/>
          <w:lang w:bidi="en-US"/>
        </w:rPr>
        <w:t>Duman</w:t>
      </w:r>
      <w:proofErr w:type="spellEnd"/>
      <w:r>
        <w:rPr>
          <w:rFonts w:ascii="Times New Roman" w:hAnsi="Times New Roman" w:cs="Times New Roman"/>
          <w:b/>
          <w:bCs/>
          <w:sz w:val="20"/>
          <w:szCs w:val="20"/>
          <w:lang w:bidi="en-US"/>
        </w:rPr>
        <w:t xml:space="preserve"> et al </w:t>
      </w:r>
      <w:r>
        <w:rPr>
          <w:rFonts w:ascii="Times New Roman" w:hAnsi="Times New Roman" w:cs="Times New Roman"/>
          <w:b/>
          <w:bCs/>
          <w:sz w:val="20"/>
          <w:szCs w:val="20"/>
          <w:vertAlign w:val="superscript"/>
          <w:lang w:bidi="en-US"/>
        </w:rPr>
        <w:t>(27),</w:t>
      </w:r>
      <w:r>
        <w:rPr>
          <w:rFonts w:ascii="Times New Roman" w:hAnsi="Times New Roman" w:cs="Times New Roman"/>
          <w:b/>
          <w:bCs/>
          <w:sz w:val="20"/>
          <w:szCs w:val="20"/>
          <w:lang w:bidi="en-US"/>
        </w:rPr>
        <w:t xml:space="preserve"> </w:t>
      </w:r>
      <w:r>
        <w:rPr>
          <w:rFonts w:ascii="Times New Roman" w:hAnsi="Times New Roman" w:cs="Times New Roman"/>
          <w:bCs/>
          <w:sz w:val="20"/>
          <w:szCs w:val="20"/>
          <w:lang w:bidi="en-US"/>
        </w:rPr>
        <w:t xml:space="preserve">who found no relation between depression and age and between depression and duration of disease. On the other hand, </w:t>
      </w:r>
      <w:r>
        <w:rPr>
          <w:rFonts w:ascii="Times New Roman" w:hAnsi="Times New Roman" w:cs="Times New Roman"/>
          <w:b/>
          <w:bCs/>
          <w:sz w:val="20"/>
          <w:szCs w:val="20"/>
          <w:lang w:bidi="en-US"/>
        </w:rPr>
        <w:t>Al-</w:t>
      </w:r>
      <w:proofErr w:type="spellStart"/>
      <w:r>
        <w:rPr>
          <w:rFonts w:ascii="Times New Roman" w:hAnsi="Times New Roman" w:cs="Times New Roman"/>
          <w:b/>
          <w:bCs/>
          <w:sz w:val="20"/>
          <w:szCs w:val="20"/>
          <w:lang w:bidi="en-US"/>
        </w:rPr>
        <w:t>Huzali</w:t>
      </w:r>
      <w:proofErr w:type="spellEnd"/>
      <w:r>
        <w:rPr>
          <w:rFonts w:ascii="Times New Roman" w:hAnsi="Times New Roman" w:cs="Times New Roman"/>
          <w:b/>
          <w:bCs/>
          <w:sz w:val="20"/>
          <w:szCs w:val="20"/>
          <w:lang w:bidi="en-US"/>
        </w:rPr>
        <w:t xml:space="preserve"> et al </w:t>
      </w:r>
      <w:r>
        <w:rPr>
          <w:rFonts w:ascii="Times New Roman" w:hAnsi="Times New Roman" w:cs="Times New Roman"/>
          <w:b/>
          <w:bCs/>
          <w:sz w:val="20"/>
          <w:szCs w:val="20"/>
          <w:vertAlign w:val="superscript"/>
          <w:lang w:bidi="en-US"/>
        </w:rPr>
        <w:t>(28)</w:t>
      </w:r>
      <w:r>
        <w:rPr>
          <w:rFonts w:ascii="Times New Roman" w:hAnsi="Times New Roman" w:cs="Times New Roman"/>
          <w:b/>
          <w:bCs/>
          <w:sz w:val="20"/>
          <w:szCs w:val="20"/>
          <w:lang w:bidi="en-US"/>
        </w:rPr>
        <w:t xml:space="preserve"> </w:t>
      </w:r>
      <w:bookmarkStart w:id="1" w:name="_GoBack"/>
      <w:bookmarkEnd w:id="1"/>
      <w:r>
        <w:rPr>
          <w:rFonts w:ascii="Times New Roman" w:hAnsi="Times New Roman" w:cs="Times New Roman"/>
          <w:bCs/>
          <w:sz w:val="20"/>
          <w:szCs w:val="20"/>
          <w:lang w:bidi="en-US"/>
        </w:rPr>
        <w:t>showed that BDI scores had significant positive correlation to age of patients and duration of acne lesions.</w:t>
      </w:r>
    </w:p>
    <w:p w:rsidR="00323BEE" w:rsidRDefault="0039358A">
      <w:pPr>
        <w:bidi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5.Conclusion</w:t>
      </w:r>
      <w:proofErr w:type="gramEnd"/>
      <w:r>
        <w:rPr>
          <w:rFonts w:ascii="Times New Roman" w:hAnsi="Times New Roman" w:cs="Times New Roman"/>
          <w:b/>
          <w:sz w:val="20"/>
          <w:szCs w:val="20"/>
        </w:rPr>
        <w:tab/>
      </w:r>
    </w:p>
    <w:p w:rsidR="00323BEE" w:rsidRDefault="0039358A">
      <w:pPr>
        <w:bidi w:val="0"/>
        <w:spacing w:after="0" w:line="240" w:lineRule="auto"/>
        <w:ind w:firstLine="360"/>
        <w:jc w:val="both"/>
        <w:rPr>
          <w:rFonts w:ascii="Times New Roman" w:hAnsi="Times New Roman" w:cs="Times New Roman"/>
          <w:bCs/>
          <w:iCs/>
          <w:sz w:val="20"/>
          <w:szCs w:val="20"/>
          <w:lang w:bidi="en-US"/>
        </w:rPr>
      </w:pPr>
      <w:r>
        <w:rPr>
          <w:rFonts w:ascii="Times New Roman" w:hAnsi="Times New Roman" w:cs="Times New Roman"/>
          <w:bCs/>
          <w:iCs/>
          <w:sz w:val="20"/>
          <w:szCs w:val="20"/>
          <w:lang w:bidi="en-US"/>
        </w:rPr>
        <w:t>There is a significant positive correlation between Beck scale score and severity of acne.</w:t>
      </w:r>
    </w:p>
    <w:p w:rsidR="00323BEE" w:rsidRDefault="0039358A">
      <w:pPr>
        <w:bidi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6.References</w:t>
      </w:r>
      <w:proofErr w:type="gramEnd"/>
    </w:p>
    <w:p w:rsidR="00323BEE" w:rsidRDefault="0039358A">
      <w:pPr>
        <w:pStyle w:val="ListParagraph"/>
        <w:numPr>
          <w:ilvl w:val="0"/>
          <w:numId w:val="49"/>
        </w:numPr>
        <w:bidi w:val="0"/>
        <w:spacing w:after="0" w:line="240" w:lineRule="auto"/>
        <w:ind w:left="540"/>
        <w:contextualSpacing w:val="0"/>
        <w:jc w:val="both"/>
        <w:rPr>
          <w:rFonts w:ascii="Times New Roman" w:hAnsi="Times New Roman" w:cs="Times New Roman"/>
          <w:sz w:val="20"/>
          <w:szCs w:val="20"/>
        </w:rPr>
      </w:pPr>
      <w:bookmarkStart w:id="2" w:name="B2"/>
      <w:bookmarkEnd w:id="2"/>
      <w:r>
        <w:rPr>
          <w:rFonts w:ascii="Times New Roman" w:hAnsi="Times New Roman" w:cs="Times New Roman"/>
          <w:sz w:val="20"/>
          <w:szCs w:val="20"/>
        </w:rPr>
        <w:lastRenderedPageBreak/>
        <w:t xml:space="preserve"> </w:t>
      </w:r>
      <w:r>
        <w:rPr>
          <w:rFonts w:ascii="Times New Roman" w:hAnsi="Times New Roman" w:cs="Times New Roman"/>
          <w:b/>
          <w:sz w:val="20"/>
          <w:szCs w:val="20"/>
        </w:rPr>
        <w:t>M.</w:t>
      </w:r>
      <w:proofErr w:type="gramStart"/>
      <w:r>
        <w:rPr>
          <w:rFonts w:ascii="Times New Roman" w:hAnsi="Times New Roman" w:cs="Times New Roman"/>
          <w:b/>
          <w:sz w:val="20"/>
          <w:szCs w:val="20"/>
        </w:rPr>
        <w:t>,</w:t>
      </w:r>
      <w:proofErr w:type="spellStart"/>
      <w:r>
        <w:rPr>
          <w:rFonts w:ascii="Times New Roman" w:hAnsi="Times New Roman" w:cs="Times New Roman"/>
          <w:b/>
          <w:sz w:val="20"/>
          <w:szCs w:val="20"/>
        </w:rPr>
        <w:t>Alper</w:t>
      </w:r>
      <w:proofErr w:type="spellEnd"/>
      <w:proofErr w:type="gramEnd"/>
      <w:r>
        <w:rPr>
          <w:rFonts w:ascii="Times New Roman" w:hAnsi="Times New Roman" w:cs="Times New Roman"/>
          <w:b/>
          <w:sz w:val="20"/>
          <w:szCs w:val="20"/>
        </w:rPr>
        <w:t xml:space="preserve"> F .</w:t>
      </w:r>
      <w:proofErr w:type="spellStart"/>
      <w:r>
        <w:rPr>
          <w:rFonts w:ascii="Times New Roman" w:hAnsi="Times New Roman" w:cs="Times New Roman"/>
          <w:b/>
          <w:sz w:val="20"/>
          <w:szCs w:val="20"/>
        </w:rPr>
        <w:t>Khurami</w:t>
      </w:r>
      <w:proofErr w:type="spellEnd"/>
      <w:r>
        <w:rPr>
          <w:rFonts w:ascii="Times New Roman" w:hAnsi="Times New Roman" w:cs="Times New Roman"/>
          <w:b/>
          <w:sz w:val="20"/>
          <w:szCs w:val="20"/>
        </w:rPr>
        <w:t xml:space="preserve"> </w:t>
      </w:r>
      <w:proofErr w:type="spellStart"/>
      <w:r>
        <w:rPr>
          <w:rFonts w:ascii="Times New Roman" w:hAnsi="Times New Roman" w:cs="Times New Roman"/>
          <w:sz w:val="20"/>
          <w:szCs w:val="20"/>
        </w:rPr>
        <w:t>Histopathologic</w:t>
      </w:r>
      <w:proofErr w:type="spellEnd"/>
      <w:r>
        <w:rPr>
          <w:rFonts w:ascii="Times New Roman" w:hAnsi="Times New Roman" w:cs="Times New Roman"/>
          <w:sz w:val="20"/>
          <w:szCs w:val="20"/>
        </w:rPr>
        <w:t xml:space="preserve"> evaluation of </w:t>
      </w:r>
      <w:proofErr w:type="spellStart"/>
      <w:r>
        <w:rPr>
          <w:rFonts w:ascii="Times New Roman" w:hAnsi="Times New Roman" w:cs="Times New Roman"/>
          <w:sz w:val="20"/>
          <w:szCs w:val="20"/>
        </w:rPr>
        <w:t>acneiform</w:t>
      </w:r>
      <w:proofErr w:type="spellEnd"/>
      <w:r>
        <w:rPr>
          <w:rFonts w:ascii="Times New Roman" w:hAnsi="Times New Roman" w:cs="Times New Roman"/>
          <w:sz w:val="20"/>
          <w:szCs w:val="20"/>
        </w:rPr>
        <w:t xml:space="preserve"> eruptions: practical algorithmic proposal for acne lesions. In: </w:t>
      </w:r>
      <w:proofErr w:type="spellStart"/>
      <w:r>
        <w:rPr>
          <w:rFonts w:ascii="Times New Roman" w:hAnsi="Times New Roman" w:cs="Times New Roman"/>
          <w:sz w:val="20"/>
          <w:szCs w:val="20"/>
        </w:rPr>
        <w:t>Kartal</w:t>
      </w:r>
      <w:proofErr w:type="spellEnd"/>
      <w:r>
        <w:rPr>
          <w:rFonts w:ascii="Times New Roman" w:hAnsi="Times New Roman" w:cs="Times New Roman"/>
          <w:sz w:val="20"/>
          <w:szCs w:val="20"/>
        </w:rPr>
        <w:t xml:space="preserve"> SP, </w:t>
      </w:r>
      <w:proofErr w:type="spellStart"/>
      <w:r>
        <w:rPr>
          <w:rFonts w:ascii="Times New Roman" w:hAnsi="Times New Roman" w:cs="Times New Roman"/>
          <w:sz w:val="20"/>
          <w:szCs w:val="20"/>
        </w:rPr>
        <w:t>Gonul</w:t>
      </w:r>
      <w:proofErr w:type="spellEnd"/>
      <w:r>
        <w:rPr>
          <w:rFonts w:ascii="Times New Roman" w:hAnsi="Times New Roman" w:cs="Times New Roman"/>
          <w:sz w:val="20"/>
          <w:szCs w:val="20"/>
        </w:rPr>
        <w:t xml:space="preserve"> M, editors.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xml:space="preserve">) Acne and </w:t>
      </w:r>
      <w:proofErr w:type="spellStart"/>
      <w:r>
        <w:rPr>
          <w:rFonts w:ascii="Times New Roman" w:hAnsi="Times New Roman" w:cs="Times New Roman"/>
          <w:sz w:val="20"/>
          <w:szCs w:val="20"/>
        </w:rPr>
        <w:t>Acneiform</w:t>
      </w:r>
      <w:proofErr w:type="spellEnd"/>
      <w:r>
        <w:rPr>
          <w:rFonts w:ascii="Times New Roman" w:hAnsi="Times New Roman" w:cs="Times New Roman"/>
          <w:sz w:val="20"/>
          <w:szCs w:val="20"/>
        </w:rPr>
        <w:t xml:space="preserve"> Eruptions. In </w:t>
      </w:r>
      <w:proofErr w:type="spellStart"/>
      <w:r>
        <w:rPr>
          <w:rFonts w:ascii="Times New Roman" w:hAnsi="Times New Roman" w:cs="Times New Roman"/>
          <w:sz w:val="20"/>
          <w:szCs w:val="20"/>
        </w:rPr>
        <w:t>Tech.vol</w:t>
      </w:r>
      <w:proofErr w:type="spellEnd"/>
      <w:r>
        <w:rPr>
          <w:rFonts w:ascii="Times New Roman" w:hAnsi="Times New Roman" w:cs="Times New Roman"/>
          <w:sz w:val="20"/>
          <w:szCs w:val="20"/>
        </w:rPr>
        <w:t>. 139</w:t>
      </w:r>
      <w:proofErr w:type="gramStart"/>
      <w:r>
        <w:rPr>
          <w:rFonts w:ascii="Times New Roman" w:hAnsi="Times New Roman" w:cs="Times New Roman"/>
          <w:sz w:val="20"/>
          <w:szCs w:val="20"/>
        </w:rPr>
        <w:t>,pp.160</w:t>
      </w:r>
      <w:proofErr w:type="gramEnd"/>
      <w:r>
        <w:rPr>
          <w:rFonts w:ascii="Times New Roman" w:hAnsi="Times New Roman" w:cs="Times New Roman"/>
          <w:sz w:val="20"/>
          <w:szCs w:val="20"/>
        </w:rPr>
        <w:t>,</w:t>
      </w:r>
      <w:r>
        <w:rPr>
          <w:rFonts w:ascii="Times New Roman" w:hAnsi="Times New Roman" w:cs="Times New Roman"/>
          <w:b/>
          <w:sz w:val="20"/>
          <w:szCs w:val="20"/>
        </w:rPr>
        <w:t xml:space="preserve"> 2017.</w:t>
      </w:r>
    </w:p>
    <w:p w:rsidR="00323BEE" w:rsidRDefault="0039358A">
      <w:pPr>
        <w:pStyle w:val="ListParagraph"/>
        <w:numPr>
          <w:ilvl w:val="0"/>
          <w:numId w:val="49"/>
        </w:numPr>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M. L </w:t>
      </w:r>
      <w:proofErr w:type="spellStart"/>
      <w:r>
        <w:rPr>
          <w:rFonts w:ascii="Times New Roman" w:eastAsia="Arial Unicode MS" w:hAnsi="Times New Roman" w:cs="Times New Roman"/>
          <w:b/>
          <w:bCs/>
          <w:sz w:val="20"/>
          <w:szCs w:val="20"/>
        </w:rPr>
        <w:t>F.Picardo</w:t>
      </w:r>
      <w:proofErr w:type="spellEnd"/>
      <w:r>
        <w:rPr>
          <w:rFonts w:ascii="Times New Roman" w:eastAsia="Arial Unicode MS" w:hAnsi="Times New Roman" w:cs="Times New Roman"/>
          <w:b/>
          <w:bCs/>
          <w:sz w:val="20"/>
          <w:szCs w:val="20"/>
        </w:rPr>
        <w:t> </w:t>
      </w:r>
      <w:proofErr w:type="spellStart"/>
      <w:r>
        <w:rPr>
          <w:rFonts w:ascii="Times New Roman" w:eastAsia="Arial Unicode MS" w:hAnsi="Times New Roman" w:cs="Times New Roman"/>
          <w:b/>
          <w:bCs/>
          <w:sz w:val="20"/>
          <w:szCs w:val="20"/>
        </w:rPr>
        <w:t>Eichenfield</w:t>
      </w:r>
      <w:proofErr w:type="spellEnd"/>
      <w:r>
        <w:rPr>
          <w:rFonts w:ascii="Times New Roman" w:eastAsia="Arial Unicode MS" w:hAnsi="Times New Roman" w:cs="Times New Roman"/>
          <w:b/>
          <w:bCs/>
          <w:sz w:val="20"/>
          <w:szCs w:val="20"/>
        </w:rPr>
        <w:t>, Tan J: </w:t>
      </w:r>
      <w:r>
        <w:rPr>
          <w:rFonts w:ascii="Times New Roman" w:eastAsia="Arial Unicode MS" w:hAnsi="Times New Roman" w:cs="Times New Roman"/>
          <w:sz w:val="20"/>
          <w:szCs w:val="20"/>
        </w:rPr>
        <w:t>Acne and rosacea. </w:t>
      </w:r>
      <w:proofErr w:type="spellStart"/>
      <w:r>
        <w:rPr>
          <w:rFonts w:ascii="Times New Roman" w:eastAsia="Arial Unicode MS" w:hAnsi="Times New Roman" w:cs="Times New Roman"/>
          <w:sz w:val="20"/>
          <w:szCs w:val="20"/>
        </w:rPr>
        <w:t>Dermatol</w:t>
      </w:r>
      <w:proofErr w:type="spellEnd"/>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sz w:val="20"/>
          <w:szCs w:val="20"/>
        </w:rPr>
        <w:t>Ther</w:t>
      </w:r>
      <w:proofErr w:type="spellEnd"/>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sz w:val="20"/>
          <w:szCs w:val="20"/>
        </w:rPr>
        <w:t>Heidelb</w:t>
      </w:r>
      <w:proofErr w:type="spellEnd"/>
      <w:r>
        <w:rPr>
          <w:rFonts w:ascii="Times New Roman" w:eastAsia="Arial Unicode MS" w:hAnsi="Times New Roman" w:cs="Times New Roman"/>
          <w:sz w:val="20"/>
          <w:szCs w:val="20"/>
        </w:rPr>
        <w:t>).</w:t>
      </w:r>
      <w:proofErr w:type="gramStart"/>
      <w:r>
        <w:rPr>
          <w:rFonts w:ascii="Times New Roman" w:eastAsia="Arial Unicode MS" w:hAnsi="Times New Roman" w:cs="Times New Roman"/>
          <w:sz w:val="20"/>
          <w:szCs w:val="20"/>
        </w:rPr>
        <w:t>vol.7(</w:t>
      </w:r>
      <w:proofErr w:type="gramEnd"/>
      <w:r>
        <w:rPr>
          <w:rFonts w:ascii="Times New Roman" w:eastAsia="Arial Unicode MS" w:hAnsi="Times New Roman" w:cs="Times New Roman"/>
          <w:sz w:val="20"/>
          <w:szCs w:val="20"/>
        </w:rPr>
        <w:t>S1),pp.43-52</w:t>
      </w:r>
      <w:r>
        <w:rPr>
          <w:rFonts w:ascii="Times New Roman" w:eastAsia="Arial Unicode MS" w:hAnsi="Times New Roman" w:cs="Times New Roman"/>
          <w:b/>
          <w:bCs/>
          <w:sz w:val="20"/>
          <w:szCs w:val="20"/>
        </w:rPr>
        <w:t>,2017.</w:t>
      </w:r>
    </w:p>
    <w:p w:rsidR="00323BEE" w:rsidRDefault="0039358A">
      <w:pPr>
        <w:pStyle w:val="ListParagraph"/>
        <w:numPr>
          <w:ilvl w:val="0"/>
          <w:numId w:val="49"/>
        </w:numPr>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hAnsi="Times New Roman" w:cs="Times New Roman"/>
          <w:sz w:val="20"/>
          <w:szCs w:val="20"/>
        </w:rPr>
        <w:t xml:space="preserve">N. </w:t>
      </w:r>
      <w:proofErr w:type="spellStart"/>
      <w:r>
        <w:rPr>
          <w:rFonts w:ascii="Times New Roman" w:hAnsi="Times New Roman" w:cs="Times New Roman"/>
          <w:sz w:val="20"/>
          <w:szCs w:val="20"/>
        </w:rPr>
        <w:t>Hazarika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M.Archana</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Psychosocial Impact of Acne Vulgaris. Indian J </w:t>
      </w:r>
      <w:proofErr w:type="spellStart"/>
      <w:r>
        <w:rPr>
          <w:rFonts w:ascii="Times New Roman" w:hAnsi="Times New Roman" w:cs="Times New Roman"/>
          <w:sz w:val="20"/>
          <w:szCs w:val="20"/>
        </w:rPr>
        <w:t>Dermatol</w:t>
      </w:r>
      <w:proofErr w:type="spellEnd"/>
      <w:r>
        <w:rPr>
          <w:rFonts w:ascii="Times New Roman" w:hAnsi="Times New Roman" w:cs="Times New Roman"/>
          <w:sz w:val="20"/>
          <w:szCs w:val="20"/>
        </w:rPr>
        <w:t>. Sep-</w:t>
      </w:r>
      <w:proofErr w:type="gramStart"/>
      <w:r>
        <w:rPr>
          <w:rFonts w:ascii="Times New Roman" w:hAnsi="Times New Roman" w:cs="Times New Roman"/>
          <w:sz w:val="20"/>
          <w:szCs w:val="20"/>
        </w:rPr>
        <w:t>Oct.vol.61(</w:t>
      </w:r>
      <w:proofErr w:type="gramEnd"/>
      <w:r>
        <w:rPr>
          <w:rFonts w:ascii="Times New Roman" w:hAnsi="Times New Roman" w:cs="Times New Roman"/>
          <w:sz w:val="20"/>
          <w:szCs w:val="20"/>
        </w:rPr>
        <w:t xml:space="preserve">5),pp.515-20,2016. </w:t>
      </w:r>
    </w:p>
    <w:p w:rsidR="00323BEE" w:rsidRDefault="0039358A">
      <w:pPr>
        <w:pStyle w:val="ListParagraph"/>
        <w:numPr>
          <w:ilvl w:val="0"/>
          <w:numId w:val="49"/>
        </w:numPr>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sz w:val="20"/>
          <w:szCs w:val="20"/>
        </w:rPr>
        <w:t xml:space="preserve">O. </w:t>
      </w:r>
      <w:proofErr w:type="spellStart"/>
      <w:r>
        <w:rPr>
          <w:rFonts w:ascii="Times New Roman" w:hAnsi="Times New Roman" w:cs="Times New Roman"/>
          <w:b/>
          <w:sz w:val="20"/>
          <w:szCs w:val="20"/>
        </w:rPr>
        <w:t>Arican</w:t>
      </w:r>
      <w:proofErr w:type="spellEnd"/>
      <w:r>
        <w:rPr>
          <w:rFonts w:ascii="Times New Roman" w:hAnsi="Times New Roman" w:cs="Times New Roman"/>
          <w:b/>
          <w:sz w:val="20"/>
          <w:szCs w:val="20"/>
        </w:rPr>
        <w:t xml:space="preserve">, E. </w:t>
      </w:r>
      <w:proofErr w:type="spellStart"/>
      <w:r>
        <w:rPr>
          <w:rFonts w:ascii="Times New Roman" w:hAnsi="Times New Roman" w:cs="Times New Roman"/>
          <w:b/>
          <w:sz w:val="20"/>
          <w:szCs w:val="20"/>
        </w:rPr>
        <w:t>Kurutas</w:t>
      </w:r>
      <w:proofErr w:type="spellEnd"/>
      <w:r>
        <w:rPr>
          <w:rFonts w:ascii="Times New Roman" w:hAnsi="Times New Roman" w:cs="Times New Roman"/>
          <w:b/>
          <w:sz w:val="20"/>
          <w:szCs w:val="20"/>
        </w:rPr>
        <w:t xml:space="preserve">, S. </w:t>
      </w:r>
      <w:proofErr w:type="spellStart"/>
      <w:r>
        <w:rPr>
          <w:rFonts w:ascii="Times New Roman" w:hAnsi="Times New Roman" w:cs="Times New Roman"/>
          <w:b/>
          <w:sz w:val="20"/>
          <w:szCs w:val="20"/>
        </w:rPr>
        <w:t>Sasmaz</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Oxidative stress in patients with acne vulgaris. Mediators </w:t>
      </w:r>
      <w:proofErr w:type="spellStart"/>
      <w:r>
        <w:rPr>
          <w:rFonts w:ascii="Times New Roman" w:hAnsi="Times New Roman" w:cs="Times New Roman"/>
          <w:sz w:val="20"/>
          <w:szCs w:val="20"/>
        </w:rPr>
        <w:t>Inflamm.vol</w:t>
      </w:r>
      <w:proofErr w:type="spellEnd"/>
      <w:r>
        <w:rPr>
          <w:rFonts w:ascii="Times New Roman" w:hAnsi="Times New Roman" w:cs="Times New Roman"/>
          <w:sz w:val="20"/>
          <w:szCs w:val="20"/>
        </w:rPr>
        <w:t xml:space="preserve"> 61</w:t>
      </w:r>
      <w:proofErr w:type="gramStart"/>
      <w:r>
        <w:rPr>
          <w:rFonts w:ascii="Times New Roman" w:hAnsi="Times New Roman" w:cs="Times New Roman"/>
          <w:sz w:val="20"/>
          <w:szCs w:val="20"/>
        </w:rPr>
        <w:t>,pp.380</w:t>
      </w:r>
      <w:proofErr w:type="gramEnd"/>
      <w:r>
        <w:rPr>
          <w:rFonts w:ascii="Times New Roman" w:hAnsi="Times New Roman" w:cs="Times New Roman"/>
          <w:sz w:val="20"/>
          <w:szCs w:val="20"/>
        </w:rPr>
        <w:t>-384</w:t>
      </w:r>
      <w:r>
        <w:rPr>
          <w:rFonts w:ascii="Times New Roman" w:hAnsi="Times New Roman" w:cs="Times New Roman"/>
          <w:b/>
          <w:sz w:val="20"/>
          <w:szCs w:val="20"/>
        </w:rPr>
        <w:t>,2005.</w:t>
      </w:r>
    </w:p>
    <w:p w:rsidR="00323BEE" w:rsidRDefault="0039358A">
      <w:pPr>
        <w:pStyle w:val="ListParagraph"/>
        <w:numPr>
          <w:ilvl w:val="0"/>
          <w:numId w:val="49"/>
        </w:numPr>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sz w:val="20"/>
          <w:szCs w:val="20"/>
        </w:rPr>
        <w:t>H. Al-</w:t>
      </w:r>
      <w:proofErr w:type="spellStart"/>
      <w:r>
        <w:rPr>
          <w:rFonts w:ascii="Times New Roman" w:hAnsi="Times New Roman" w:cs="Times New Roman"/>
          <w:b/>
          <w:sz w:val="20"/>
          <w:szCs w:val="20"/>
        </w:rPr>
        <w:t>Shobaili</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Oxidants and anti-oxidants status in acne vulgaris patients with varying severity. Ann </w:t>
      </w:r>
      <w:proofErr w:type="spellStart"/>
      <w:r>
        <w:rPr>
          <w:rFonts w:ascii="Times New Roman" w:hAnsi="Times New Roman" w:cs="Times New Roman"/>
          <w:sz w:val="20"/>
          <w:szCs w:val="20"/>
        </w:rPr>
        <w:t>Clin</w:t>
      </w:r>
      <w:proofErr w:type="spellEnd"/>
      <w:r>
        <w:rPr>
          <w:rFonts w:ascii="Times New Roman" w:hAnsi="Times New Roman" w:cs="Times New Roman"/>
          <w:sz w:val="20"/>
          <w:szCs w:val="20"/>
        </w:rPr>
        <w:t xml:space="preserve"> Lab </w:t>
      </w:r>
      <w:proofErr w:type="spellStart"/>
      <w:r>
        <w:rPr>
          <w:rFonts w:ascii="Times New Roman" w:hAnsi="Times New Roman" w:cs="Times New Roman"/>
          <w:sz w:val="20"/>
          <w:szCs w:val="20"/>
        </w:rPr>
        <w:t>Sci.vol</w:t>
      </w:r>
      <w:proofErr w:type="spellEnd"/>
      <w:r>
        <w:rPr>
          <w:rFonts w:ascii="Times New Roman" w:hAnsi="Times New Roman" w:cs="Times New Roman"/>
          <w:sz w:val="20"/>
          <w:szCs w:val="20"/>
        </w:rPr>
        <w:t>. 44</w:t>
      </w:r>
      <w:proofErr w:type="gramStart"/>
      <w:r>
        <w:rPr>
          <w:rFonts w:ascii="Times New Roman" w:hAnsi="Times New Roman" w:cs="Times New Roman"/>
          <w:sz w:val="20"/>
          <w:szCs w:val="20"/>
        </w:rPr>
        <w:t>,pp</w:t>
      </w:r>
      <w:proofErr w:type="gramEnd"/>
      <w:r>
        <w:rPr>
          <w:rFonts w:ascii="Times New Roman" w:hAnsi="Times New Roman" w:cs="Times New Roman"/>
          <w:sz w:val="20"/>
          <w:szCs w:val="20"/>
        </w:rPr>
        <w:t>. 202-207</w:t>
      </w:r>
      <w:r>
        <w:rPr>
          <w:rFonts w:ascii="Times New Roman" w:hAnsi="Times New Roman" w:cs="Times New Roman"/>
          <w:b/>
          <w:sz w:val="20"/>
          <w:szCs w:val="20"/>
        </w:rPr>
        <w:t>,2014</w:t>
      </w:r>
      <w:r>
        <w:rPr>
          <w:rFonts w:ascii="Times New Roman" w:hAnsi="Times New Roman" w:cs="Times New Roman"/>
          <w:sz w:val="20"/>
          <w:szCs w:val="20"/>
        </w:rPr>
        <w:t>.</w:t>
      </w:r>
    </w:p>
    <w:p w:rsidR="00323BEE" w:rsidRDefault="0039358A">
      <w:pPr>
        <w:pStyle w:val="ListParagraph"/>
        <w:numPr>
          <w:ilvl w:val="0"/>
          <w:numId w:val="49"/>
        </w:numPr>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sz w:val="20"/>
          <w:szCs w:val="20"/>
        </w:rPr>
        <w:t>G .</w:t>
      </w:r>
      <w:proofErr w:type="spellStart"/>
      <w:r>
        <w:rPr>
          <w:rFonts w:ascii="Times New Roman" w:hAnsi="Times New Roman" w:cs="Times New Roman"/>
          <w:b/>
          <w:sz w:val="20"/>
          <w:szCs w:val="20"/>
        </w:rPr>
        <w:t>Pizzino</w:t>
      </w:r>
      <w:proofErr w:type="spellEnd"/>
      <w:r>
        <w:rPr>
          <w:rFonts w:ascii="Times New Roman" w:hAnsi="Times New Roman" w:cs="Times New Roman"/>
          <w:b/>
          <w:sz w:val="20"/>
          <w:szCs w:val="20"/>
        </w:rPr>
        <w:t xml:space="preserve">, A. </w:t>
      </w:r>
      <w:proofErr w:type="spellStart"/>
      <w:r>
        <w:rPr>
          <w:rFonts w:ascii="Times New Roman" w:hAnsi="Times New Roman" w:cs="Times New Roman"/>
          <w:b/>
          <w:sz w:val="20"/>
          <w:szCs w:val="20"/>
        </w:rPr>
        <w:t>Bitto</w:t>
      </w:r>
      <w:proofErr w:type="spellEnd"/>
      <w:r>
        <w:rPr>
          <w:rFonts w:ascii="Times New Roman" w:hAnsi="Times New Roman" w:cs="Times New Roman"/>
          <w:b/>
          <w:sz w:val="20"/>
          <w:szCs w:val="20"/>
        </w:rPr>
        <w:t xml:space="preserve">, M. </w:t>
      </w:r>
      <w:proofErr w:type="spellStart"/>
      <w:r>
        <w:rPr>
          <w:rFonts w:ascii="Times New Roman" w:hAnsi="Times New Roman" w:cs="Times New Roman"/>
          <w:b/>
          <w:sz w:val="20"/>
          <w:szCs w:val="20"/>
        </w:rPr>
        <w:t>Interdonato</w:t>
      </w:r>
      <w:proofErr w:type="spellEnd"/>
      <w:r>
        <w:rPr>
          <w:rFonts w:ascii="Times New Roman" w:hAnsi="Times New Roman" w:cs="Times New Roman"/>
          <w:b/>
          <w:sz w:val="20"/>
          <w:szCs w:val="20"/>
        </w:rPr>
        <w:t xml:space="preserve">, et al.: </w:t>
      </w:r>
      <w:r>
        <w:rPr>
          <w:rFonts w:ascii="Times New Roman" w:hAnsi="Times New Roman" w:cs="Times New Roman"/>
          <w:sz w:val="20"/>
          <w:szCs w:val="20"/>
        </w:rPr>
        <w:t xml:space="preserve">Oxidative stress and DNA repair and detoxification gene expression in adolescents exposed to heavy metals living in the </w:t>
      </w:r>
      <w:proofErr w:type="spellStart"/>
      <w:r>
        <w:rPr>
          <w:rFonts w:ascii="Times New Roman" w:hAnsi="Times New Roman" w:cs="Times New Roman"/>
          <w:sz w:val="20"/>
          <w:szCs w:val="20"/>
        </w:rPr>
        <w:t>Milazzo</w:t>
      </w:r>
      <w:proofErr w:type="spellEnd"/>
      <w:r>
        <w:rPr>
          <w:rFonts w:ascii="Times New Roman" w:hAnsi="Times New Roman" w:cs="Times New Roman"/>
          <w:sz w:val="20"/>
          <w:szCs w:val="20"/>
        </w:rPr>
        <w:t xml:space="preserve">-Valle del </w:t>
      </w:r>
      <w:proofErr w:type="spellStart"/>
      <w:r>
        <w:rPr>
          <w:rFonts w:ascii="Times New Roman" w:hAnsi="Times New Roman" w:cs="Times New Roman"/>
          <w:sz w:val="20"/>
          <w:szCs w:val="20"/>
        </w:rPr>
        <w:t>Mela</w:t>
      </w:r>
      <w:proofErr w:type="spellEnd"/>
      <w:r>
        <w:rPr>
          <w:rFonts w:ascii="Times New Roman" w:hAnsi="Times New Roman" w:cs="Times New Roman"/>
          <w:sz w:val="20"/>
          <w:szCs w:val="20"/>
        </w:rPr>
        <w:t xml:space="preserve"> area (Sicily, Italy). Redox </w:t>
      </w:r>
      <w:proofErr w:type="spellStart"/>
      <w:r>
        <w:rPr>
          <w:rFonts w:ascii="Times New Roman" w:hAnsi="Times New Roman" w:cs="Times New Roman"/>
          <w:sz w:val="20"/>
          <w:szCs w:val="20"/>
        </w:rPr>
        <w:t>Biol.vol</w:t>
      </w:r>
      <w:proofErr w:type="spellEnd"/>
      <w:r>
        <w:rPr>
          <w:rFonts w:ascii="Times New Roman" w:hAnsi="Times New Roman" w:cs="Times New Roman"/>
          <w:sz w:val="20"/>
          <w:szCs w:val="20"/>
        </w:rPr>
        <w:t>. 2</w:t>
      </w:r>
      <w:proofErr w:type="gramStart"/>
      <w:r>
        <w:rPr>
          <w:rFonts w:ascii="Times New Roman" w:hAnsi="Times New Roman" w:cs="Times New Roman"/>
          <w:sz w:val="20"/>
          <w:szCs w:val="20"/>
        </w:rPr>
        <w:t>,pp</w:t>
      </w:r>
      <w:proofErr w:type="gramEnd"/>
      <w:r>
        <w:rPr>
          <w:rFonts w:ascii="Times New Roman" w:hAnsi="Times New Roman" w:cs="Times New Roman"/>
          <w:sz w:val="20"/>
          <w:szCs w:val="20"/>
        </w:rPr>
        <w:t>. 686-693</w:t>
      </w:r>
      <w:r>
        <w:rPr>
          <w:rFonts w:ascii="Times New Roman" w:hAnsi="Times New Roman" w:cs="Times New Roman"/>
          <w:b/>
          <w:sz w:val="20"/>
          <w:szCs w:val="20"/>
        </w:rPr>
        <w:t>,2017</w:t>
      </w:r>
      <w:r>
        <w:rPr>
          <w:rFonts w:ascii="Times New Roman" w:hAnsi="Times New Roman" w:cs="Times New Roman"/>
          <w:sz w:val="20"/>
          <w:szCs w:val="20"/>
        </w:rPr>
        <w:t>.</w:t>
      </w:r>
    </w:p>
    <w:p w:rsidR="00323BEE" w:rsidRDefault="0039358A">
      <w:pPr>
        <w:pStyle w:val="ListParagraph"/>
        <w:numPr>
          <w:ilvl w:val="0"/>
          <w:numId w:val="49"/>
        </w:numPr>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E. </w:t>
      </w:r>
      <w:proofErr w:type="spellStart"/>
      <w:r>
        <w:rPr>
          <w:rFonts w:ascii="Times New Roman" w:eastAsia="Arial Unicode MS" w:hAnsi="Times New Roman" w:cs="Times New Roman"/>
          <w:b/>
          <w:bCs/>
          <w:sz w:val="20"/>
          <w:szCs w:val="20"/>
        </w:rPr>
        <w:t>Sezer</w:t>
      </w:r>
      <w:proofErr w:type="spellEnd"/>
      <w:r>
        <w:rPr>
          <w:rFonts w:ascii="Times New Roman" w:eastAsia="Arial Unicode MS" w:hAnsi="Times New Roman" w:cs="Times New Roman"/>
          <w:b/>
          <w:bCs/>
          <w:sz w:val="20"/>
          <w:szCs w:val="20"/>
        </w:rPr>
        <w:t>, F .</w:t>
      </w:r>
      <w:proofErr w:type="spellStart"/>
      <w:r>
        <w:rPr>
          <w:rFonts w:ascii="Times New Roman" w:eastAsia="Arial Unicode MS" w:hAnsi="Times New Roman" w:cs="Times New Roman"/>
          <w:b/>
          <w:bCs/>
          <w:sz w:val="20"/>
          <w:szCs w:val="20"/>
        </w:rPr>
        <w:t>Ozugurlu</w:t>
      </w:r>
      <w:proofErr w:type="spellEnd"/>
      <w:r>
        <w:rPr>
          <w:rFonts w:ascii="Times New Roman" w:eastAsia="Arial Unicode MS" w:hAnsi="Times New Roman" w:cs="Times New Roman"/>
          <w:b/>
          <w:bCs/>
          <w:sz w:val="20"/>
          <w:szCs w:val="20"/>
        </w:rPr>
        <w:t>, H .</w:t>
      </w:r>
      <w:proofErr w:type="spellStart"/>
      <w:r>
        <w:rPr>
          <w:rFonts w:ascii="Times New Roman" w:eastAsia="Arial Unicode MS" w:hAnsi="Times New Roman" w:cs="Times New Roman"/>
          <w:b/>
          <w:bCs/>
          <w:sz w:val="20"/>
          <w:szCs w:val="20"/>
        </w:rPr>
        <w:t>Ozyurt</w:t>
      </w:r>
      <w:proofErr w:type="spellEnd"/>
      <w:r>
        <w:rPr>
          <w:rFonts w:ascii="Times New Roman" w:eastAsia="Arial Unicode MS" w:hAnsi="Times New Roman" w:cs="Times New Roman"/>
          <w:b/>
          <w:bCs/>
          <w:sz w:val="20"/>
          <w:szCs w:val="20"/>
        </w:rPr>
        <w:t xml:space="preserve">, et al.): </w:t>
      </w:r>
      <w:r>
        <w:rPr>
          <w:rFonts w:ascii="Times New Roman" w:eastAsia="Arial Unicode MS" w:hAnsi="Times New Roman" w:cs="Times New Roman"/>
          <w:sz w:val="20"/>
          <w:szCs w:val="20"/>
        </w:rPr>
        <w:t xml:space="preserve">Lipid peroxidation and antioxidant status in lichen </w:t>
      </w:r>
      <w:proofErr w:type="spellStart"/>
      <w:r>
        <w:rPr>
          <w:rFonts w:ascii="Times New Roman" w:eastAsia="Arial Unicode MS" w:hAnsi="Times New Roman" w:cs="Times New Roman"/>
          <w:sz w:val="20"/>
          <w:szCs w:val="20"/>
        </w:rPr>
        <w:t>planus</w:t>
      </w:r>
      <w:proofErr w:type="spellEnd"/>
      <w:r>
        <w:rPr>
          <w:rFonts w:ascii="Times New Roman" w:eastAsia="Arial Unicode MS" w:hAnsi="Times New Roman" w:cs="Times New Roman"/>
          <w:sz w:val="20"/>
          <w:szCs w:val="20"/>
        </w:rPr>
        <w:t xml:space="preserve">. Clinical and Experimental Dermatology: </w:t>
      </w:r>
      <w:proofErr w:type="spellStart"/>
      <w:r>
        <w:rPr>
          <w:rFonts w:ascii="Times New Roman" w:eastAsia="Arial Unicode MS" w:hAnsi="Times New Roman" w:cs="Times New Roman"/>
          <w:sz w:val="20"/>
          <w:szCs w:val="20"/>
        </w:rPr>
        <w:t>Clin</w:t>
      </w:r>
      <w:proofErr w:type="spellEnd"/>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sz w:val="20"/>
          <w:szCs w:val="20"/>
        </w:rPr>
        <w:t>Dermatol.vol</w:t>
      </w:r>
      <w:proofErr w:type="spellEnd"/>
      <w:r>
        <w:rPr>
          <w:rFonts w:ascii="Times New Roman" w:eastAsia="Arial Unicode MS" w:hAnsi="Times New Roman" w:cs="Times New Roman"/>
          <w:sz w:val="20"/>
          <w:szCs w:val="20"/>
        </w:rPr>
        <w:t>. 32</w:t>
      </w:r>
      <w:proofErr w:type="gramStart"/>
      <w:r>
        <w:rPr>
          <w:rFonts w:ascii="Times New Roman" w:eastAsia="Arial Unicode MS" w:hAnsi="Times New Roman" w:cs="Times New Roman"/>
          <w:sz w:val="20"/>
          <w:szCs w:val="20"/>
        </w:rPr>
        <w:t>,pp</w:t>
      </w:r>
      <w:proofErr w:type="gramEnd"/>
      <w:r>
        <w:rPr>
          <w:rFonts w:ascii="Times New Roman" w:eastAsia="Arial Unicode MS" w:hAnsi="Times New Roman" w:cs="Times New Roman"/>
          <w:sz w:val="20"/>
          <w:szCs w:val="20"/>
        </w:rPr>
        <w:t>. 430-434,</w:t>
      </w:r>
      <w:r>
        <w:rPr>
          <w:rFonts w:ascii="Times New Roman" w:eastAsia="Arial Unicode MS" w:hAnsi="Times New Roman" w:cs="Times New Roman"/>
          <w:b/>
          <w:bCs/>
          <w:sz w:val="20"/>
          <w:szCs w:val="20"/>
        </w:rPr>
        <w:t>2007</w:t>
      </w:r>
      <w:r>
        <w:rPr>
          <w:rFonts w:ascii="Times New Roman" w:eastAsia="Arial Unicode MS" w:hAnsi="Times New Roman" w:cs="Times New Roman"/>
          <w:sz w:val="20"/>
          <w:szCs w:val="20"/>
        </w:rPr>
        <w:t>.</w:t>
      </w:r>
    </w:p>
    <w:p w:rsidR="00323BEE" w:rsidRDefault="0039358A">
      <w:pPr>
        <w:pStyle w:val="ListParagraph"/>
        <w:numPr>
          <w:ilvl w:val="0"/>
          <w:numId w:val="49"/>
        </w:numPr>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H. </w:t>
      </w:r>
      <w:proofErr w:type="spellStart"/>
      <w:r>
        <w:rPr>
          <w:rFonts w:ascii="Times New Roman" w:eastAsia="Arial Unicode MS" w:hAnsi="Times New Roman" w:cs="Times New Roman"/>
          <w:b/>
          <w:bCs/>
          <w:sz w:val="20"/>
          <w:szCs w:val="20"/>
        </w:rPr>
        <w:t>Pawin</w:t>
      </w:r>
      <w:proofErr w:type="spellEnd"/>
      <w:r>
        <w:rPr>
          <w:rFonts w:ascii="Times New Roman" w:eastAsia="Arial Unicode MS" w:hAnsi="Times New Roman" w:cs="Times New Roman"/>
          <w:b/>
          <w:bCs/>
          <w:sz w:val="20"/>
          <w:szCs w:val="20"/>
        </w:rPr>
        <w:t xml:space="preserve">, C. </w:t>
      </w:r>
      <w:proofErr w:type="spellStart"/>
      <w:r>
        <w:rPr>
          <w:rFonts w:ascii="Times New Roman" w:eastAsia="Arial Unicode MS" w:hAnsi="Times New Roman" w:cs="Times New Roman"/>
          <w:b/>
          <w:bCs/>
          <w:sz w:val="20"/>
          <w:szCs w:val="20"/>
        </w:rPr>
        <w:t>Beylot</w:t>
      </w:r>
      <w:proofErr w:type="spellEnd"/>
      <w:r>
        <w:rPr>
          <w:rFonts w:ascii="Times New Roman" w:eastAsia="Arial Unicode MS" w:hAnsi="Times New Roman" w:cs="Times New Roman"/>
          <w:b/>
          <w:bCs/>
          <w:sz w:val="20"/>
          <w:szCs w:val="20"/>
        </w:rPr>
        <w:t xml:space="preserve">, M. CHIVOT, et al. </w:t>
      </w:r>
      <w:r>
        <w:rPr>
          <w:rFonts w:ascii="Times New Roman" w:eastAsia="Arial Unicode MS" w:hAnsi="Times New Roman" w:cs="Times New Roman"/>
          <w:sz w:val="20"/>
          <w:szCs w:val="20"/>
        </w:rPr>
        <w:t xml:space="preserve">Physiopathology of acne vulgaris: recent data, new understanding of the treatments. </w:t>
      </w:r>
      <w:proofErr w:type="spellStart"/>
      <w:r>
        <w:rPr>
          <w:rFonts w:ascii="Times New Roman" w:eastAsia="Arial Unicode MS" w:hAnsi="Times New Roman" w:cs="Times New Roman"/>
          <w:sz w:val="20"/>
          <w:szCs w:val="20"/>
        </w:rPr>
        <w:t>Eur</w:t>
      </w:r>
      <w:proofErr w:type="spellEnd"/>
      <w:r>
        <w:rPr>
          <w:rFonts w:ascii="Times New Roman" w:eastAsia="Arial Unicode MS" w:hAnsi="Times New Roman" w:cs="Times New Roman"/>
          <w:sz w:val="20"/>
          <w:szCs w:val="20"/>
        </w:rPr>
        <w:t xml:space="preserve"> J </w:t>
      </w:r>
      <w:proofErr w:type="spellStart"/>
      <w:r>
        <w:rPr>
          <w:rFonts w:ascii="Times New Roman" w:eastAsia="Arial Unicode MS" w:hAnsi="Times New Roman" w:cs="Times New Roman"/>
          <w:sz w:val="20"/>
          <w:szCs w:val="20"/>
        </w:rPr>
        <w:t>Dermatol.vol</w:t>
      </w:r>
      <w:proofErr w:type="spellEnd"/>
      <w:r>
        <w:rPr>
          <w:rFonts w:ascii="Times New Roman" w:eastAsia="Arial Unicode MS" w:hAnsi="Times New Roman" w:cs="Times New Roman"/>
          <w:sz w:val="20"/>
          <w:szCs w:val="20"/>
        </w:rPr>
        <w:t>. 14</w:t>
      </w:r>
      <w:proofErr w:type="gramStart"/>
      <w:r>
        <w:rPr>
          <w:rFonts w:ascii="Times New Roman" w:eastAsia="Arial Unicode MS" w:hAnsi="Times New Roman" w:cs="Times New Roman"/>
          <w:sz w:val="20"/>
          <w:szCs w:val="20"/>
        </w:rPr>
        <w:t>,pp</w:t>
      </w:r>
      <w:proofErr w:type="gramEnd"/>
      <w:r>
        <w:rPr>
          <w:rFonts w:ascii="Times New Roman" w:eastAsia="Arial Unicode MS" w:hAnsi="Times New Roman" w:cs="Times New Roman"/>
          <w:sz w:val="20"/>
          <w:szCs w:val="20"/>
        </w:rPr>
        <w:t>. 4-12</w:t>
      </w:r>
      <w:r>
        <w:rPr>
          <w:rFonts w:ascii="Times New Roman" w:eastAsia="Arial Unicode MS" w:hAnsi="Times New Roman" w:cs="Times New Roman"/>
          <w:b/>
          <w:bCs/>
          <w:sz w:val="20"/>
          <w:szCs w:val="20"/>
        </w:rPr>
        <w:t>,2004.</w:t>
      </w:r>
    </w:p>
    <w:p w:rsidR="00323BEE" w:rsidRDefault="0039358A">
      <w:pPr>
        <w:pStyle w:val="ListParagraph"/>
        <w:numPr>
          <w:ilvl w:val="0"/>
          <w:numId w:val="49"/>
        </w:numPr>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D </w:t>
      </w:r>
      <w:proofErr w:type="gramStart"/>
      <w:r>
        <w:rPr>
          <w:rFonts w:ascii="Times New Roman" w:eastAsia="Arial Unicode MS" w:hAnsi="Times New Roman" w:cs="Times New Roman"/>
          <w:b/>
          <w:bCs/>
          <w:sz w:val="20"/>
          <w:szCs w:val="20"/>
        </w:rPr>
        <w:t>Bickers ,</w:t>
      </w:r>
      <w:proofErr w:type="gramEnd"/>
      <w:r>
        <w:rPr>
          <w:rFonts w:ascii="Times New Roman" w:eastAsia="Arial Unicode MS" w:hAnsi="Times New Roman" w:cs="Times New Roman"/>
          <w:b/>
          <w:bCs/>
          <w:sz w:val="20"/>
          <w:szCs w:val="20"/>
        </w:rPr>
        <w:t xml:space="preserve"> M </w:t>
      </w:r>
      <w:proofErr w:type="spellStart"/>
      <w:r>
        <w:rPr>
          <w:rFonts w:ascii="Times New Roman" w:eastAsia="Arial Unicode MS" w:hAnsi="Times New Roman" w:cs="Times New Roman"/>
          <w:b/>
          <w:bCs/>
          <w:sz w:val="20"/>
          <w:szCs w:val="20"/>
        </w:rPr>
        <w:t>Athar</w:t>
      </w:r>
      <w:proofErr w:type="spellEnd"/>
      <w:r>
        <w:rPr>
          <w:rFonts w:ascii="Times New Roman" w:eastAsia="Arial Unicode MS" w:hAnsi="Times New Roman" w:cs="Times New Roman"/>
          <w:b/>
          <w:bCs/>
          <w:sz w:val="20"/>
          <w:szCs w:val="20"/>
        </w:rPr>
        <w:t xml:space="preserve">: </w:t>
      </w:r>
      <w:r>
        <w:rPr>
          <w:rFonts w:ascii="Times New Roman" w:eastAsia="Arial Unicode MS" w:hAnsi="Times New Roman" w:cs="Times New Roman"/>
          <w:sz w:val="20"/>
          <w:szCs w:val="20"/>
        </w:rPr>
        <w:t xml:space="preserve">Oxidative stress in the pathogenesis of skin disease. J Invest </w:t>
      </w:r>
      <w:proofErr w:type="spellStart"/>
      <w:r>
        <w:rPr>
          <w:rFonts w:ascii="Times New Roman" w:eastAsia="Arial Unicode MS" w:hAnsi="Times New Roman" w:cs="Times New Roman"/>
          <w:sz w:val="20"/>
          <w:szCs w:val="20"/>
        </w:rPr>
        <w:t>Dermatol.vol</w:t>
      </w:r>
      <w:proofErr w:type="spellEnd"/>
      <w:r>
        <w:rPr>
          <w:rFonts w:ascii="Times New Roman" w:eastAsia="Arial Unicode MS" w:hAnsi="Times New Roman" w:cs="Times New Roman"/>
          <w:sz w:val="20"/>
          <w:szCs w:val="20"/>
        </w:rPr>
        <w:t>. 126</w:t>
      </w:r>
      <w:proofErr w:type="gramStart"/>
      <w:r>
        <w:rPr>
          <w:rFonts w:ascii="Times New Roman" w:eastAsia="Arial Unicode MS" w:hAnsi="Times New Roman" w:cs="Times New Roman"/>
          <w:sz w:val="20"/>
          <w:szCs w:val="20"/>
        </w:rPr>
        <w:t>,pp</w:t>
      </w:r>
      <w:proofErr w:type="gramEnd"/>
      <w:r>
        <w:rPr>
          <w:rFonts w:ascii="Times New Roman" w:eastAsia="Arial Unicode MS" w:hAnsi="Times New Roman" w:cs="Times New Roman"/>
          <w:sz w:val="20"/>
          <w:szCs w:val="20"/>
        </w:rPr>
        <w:t>. 2565-2575</w:t>
      </w:r>
      <w:r>
        <w:rPr>
          <w:rFonts w:ascii="Times New Roman" w:eastAsia="Arial Unicode MS" w:hAnsi="Times New Roman" w:cs="Times New Roman"/>
          <w:b/>
          <w:bCs/>
          <w:sz w:val="20"/>
          <w:szCs w:val="20"/>
        </w:rPr>
        <w:t>,2006</w:t>
      </w:r>
      <w:r>
        <w:rPr>
          <w:rFonts w:ascii="Times New Roman" w:eastAsia="Arial Unicode MS" w:hAnsi="Times New Roman" w:cs="Times New Roman"/>
          <w:sz w:val="20"/>
          <w:szCs w:val="20"/>
        </w:rPr>
        <w:t>.</w:t>
      </w:r>
    </w:p>
    <w:p w:rsidR="00323BEE" w:rsidRDefault="0039358A">
      <w:pPr>
        <w:pStyle w:val="ListParagraph"/>
        <w:numPr>
          <w:ilvl w:val="0"/>
          <w:numId w:val="49"/>
        </w:numPr>
        <w:bidi w:val="0"/>
        <w:spacing w:after="0" w:line="240" w:lineRule="auto"/>
        <w:ind w:left="540"/>
        <w:contextualSpacing w:val="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A </w:t>
      </w:r>
      <w:proofErr w:type="spellStart"/>
      <w:r>
        <w:rPr>
          <w:rFonts w:ascii="Times New Roman" w:eastAsia="Times New Roman" w:hAnsi="Times New Roman" w:cs="Times New Roman"/>
          <w:b/>
          <w:bCs/>
          <w:sz w:val="20"/>
          <w:szCs w:val="20"/>
        </w:rPr>
        <w:t>Doshi</w:t>
      </w:r>
      <w:proofErr w:type="spellEnd"/>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rPr>
        <w:t>A</w:t>
      </w:r>
      <w:proofErr w:type="gram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Zaheer</w:t>
      </w:r>
      <w:proofErr w:type="spellEnd"/>
      <w:r>
        <w:rPr>
          <w:rFonts w:ascii="Times New Roman" w:eastAsia="Times New Roman" w:hAnsi="Times New Roman" w:cs="Times New Roman"/>
          <w:b/>
          <w:bCs/>
          <w:sz w:val="20"/>
          <w:szCs w:val="20"/>
        </w:rPr>
        <w:t>, MJ Stiller.</w:t>
      </w:r>
      <w:r>
        <w:rPr>
          <w:rFonts w:ascii="Times New Roman" w:eastAsia="Times New Roman" w:hAnsi="Times New Roman" w:cs="Times New Roman"/>
          <w:sz w:val="20"/>
          <w:szCs w:val="20"/>
        </w:rPr>
        <w:t xml:space="preserve"> A comparison of current acne grading systems and proposal of a novel system. </w:t>
      </w:r>
      <w:proofErr w:type="spellStart"/>
      <w:r>
        <w:rPr>
          <w:rFonts w:ascii="Times New Roman" w:eastAsia="Times New Roman" w:hAnsi="Times New Roman" w:cs="Times New Roman"/>
          <w:i/>
          <w:iCs/>
          <w:sz w:val="20"/>
          <w:szCs w:val="20"/>
        </w:rPr>
        <w:t>Int</w:t>
      </w:r>
      <w:proofErr w:type="spellEnd"/>
      <w:r>
        <w:rPr>
          <w:rFonts w:ascii="Times New Roman" w:eastAsia="Times New Roman" w:hAnsi="Times New Roman" w:cs="Times New Roman"/>
          <w:i/>
          <w:iCs/>
          <w:sz w:val="20"/>
          <w:szCs w:val="20"/>
        </w:rPr>
        <w:t xml:space="preserve"> J </w:t>
      </w:r>
      <w:proofErr w:type="spellStart"/>
      <w:r>
        <w:rPr>
          <w:rFonts w:ascii="Times New Roman" w:eastAsia="Times New Roman" w:hAnsi="Times New Roman" w:cs="Times New Roman"/>
          <w:i/>
          <w:iCs/>
          <w:sz w:val="20"/>
          <w:szCs w:val="20"/>
        </w:rPr>
        <w:t>Dermatol</w:t>
      </w:r>
      <w:proofErr w:type="spellEnd"/>
      <w:r>
        <w:rPr>
          <w:rFonts w:ascii="Times New Roman" w:eastAsia="Times New Roman" w:hAnsi="Times New Roman" w:cs="Times New Roman"/>
          <w:sz w:val="20"/>
          <w:szCs w:val="20"/>
        </w:rPr>
        <w:t>. Vol.</w:t>
      </w:r>
      <w:proofErr w:type="gramStart"/>
      <w:r>
        <w:rPr>
          <w:rFonts w:ascii="Times New Roman" w:eastAsia="Times New Roman" w:hAnsi="Times New Roman" w:cs="Times New Roman"/>
          <w:sz w:val="20"/>
          <w:szCs w:val="20"/>
        </w:rPr>
        <w:t>;36</w:t>
      </w:r>
      <w:proofErr w:type="gramEnd"/>
      <w:r>
        <w:rPr>
          <w:rFonts w:ascii="Times New Roman" w:eastAsia="Times New Roman" w:hAnsi="Times New Roman" w:cs="Times New Roman"/>
          <w:sz w:val="20"/>
          <w:szCs w:val="20"/>
        </w:rPr>
        <w:t xml:space="preserve">(6),pp.416–418,1997. </w:t>
      </w:r>
    </w:p>
    <w:p w:rsidR="00323BEE" w:rsidRDefault="0039358A">
      <w:pPr>
        <w:pStyle w:val="ListParagraph"/>
        <w:numPr>
          <w:ilvl w:val="0"/>
          <w:numId w:val="49"/>
        </w:numPr>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AT Beck, RA </w:t>
      </w:r>
      <w:proofErr w:type="gramStart"/>
      <w:r>
        <w:rPr>
          <w:rFonts w:ascii="Times New Roman" w:hAnsi="Times New Roman" w:cs="Times New Roman"/>
          <w:b/>
          <w:bCs/>
          <w:sz w:val="20"/>
          <w:szCs w:val="20"/>
        </w:rPr>
        <w:t>Steer ,</w:t>
      </w:r>
      <w:proofErr w:type="gramEnd"/>
      <w:r>
        <w:rPr>
          <w:rFonts w:ascii="Times New Roman" w:hAnsi="Times New Roman" w:cs="Times New Roman"/>
          <w:b/>
          <w:bCs/>
          <w:sz w:val="20"/>
          <w:szCs w:val="20"/>
        </w:rPr>
        <w:t xml:space="preserve"> GK Brown:  </w:t>
      </w:r>
      <w:r>
        <w:rPr>
          <w:rFonts w:ascii="Times New Roman" w:hAnsi="Times New Roman" w:cs="Times New Roman"/>
          <w:sz w:val="20"/>
          <w:szCs w:val="20"/>
        </w:rPr>
        <w:t>Manual for the Beck Depression Inventory-II. San Antonio, TX: Psychological Corporation</w:t>
      </w:r>
      <w:proofErr w:type="gramStart"/>
      <w:r>
        <w:rPr>
          <w:rFonts w:ascii="Times New Roman" w:hAnsi="Times New Roman" w:cs="Times New Roman"/>
          <w:b/>
          <w:bCs/>
          <w:sz w:val="20"/>
          <w:szCs w:val="20"/>
        </w:rPr>
        <w:t>,1996</w:t>
      </w:r>
      <w:proofErr w:type="gramEnd"/>
      <w:r>
        <w:rPr>
          <w:rFonts w:ascii="Times New Roman" w:hAnsi="Times New Roman" w:cs="Times New Roman"/>
          <w:sz w:val="20"/>
          <w:szCs w:val="20"/>
        </w:rPr>
        <w:t>.</w:t>
      </w:r>
    </w:p>
    <w:p w:rsidR="00323BEE" w:rsidRDefault="0039358A">
      <w:pPr>
        <w:pStyle w:val="ListParagraph"/>
        <w:numPr>
          <w:ilvl w:val="0"/>
          <w:numId w:val="49"/>
        </w:numPr>
        <w:bidi w:val="0"/>
        <w:spacing w:after="0" w:line="240" w:lineRule="auto"/>
        <w:ind w:left="540"/>
        <w:contextualSpacing w:val="0"/>
        <w:jc w:val="both"/>
        <w:rPr>
          <w:rFonts w:ascii="Times New Roman" w:hAnsi="Times New Roman" w:cs="Times New Roman"/>
          <w:sz w:val="20"/>
          <w:szCs w:val="20"/>
        </w:rPr>
      </w:pPr>
      <w:proofErr w:type="spellStart"/>
      <w:r>
        <w:rPr>
          <w:rFonts w:ascii="Times New Roman" w:hAnsi="Times New Roman" w:cs="Times New Roman"/>
          <w:b/>
          <w:bCs/>
          <w:sz w:val="20"/>
          <w:szCs w:val="20"/>
        </w:rPr>
        <w:t>Ghareeb</w:t>
      </w:r>
      <w:proofErr w:type="spellEnd"/>
      <w:r>
        <w:rPr>
          <w:rFonts w:ascii="Times New Roman" w:hAnsi="Times New Roman" w:cs="Times New Roman"/>
          <w:b/>
          <w:bCs/>
          <w:sz w:val="20"/>
          <w:szCs w:val="20"/>
        </w:rPr>
        <w:t xml:space="preserve">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Psychometric Characteristics of the BDI II in the Egyptian Environment. Journal of Psychological Studies, published by the Egyptian Psychologists </w:t>
      </w:r>
      <w:proofErr w:type="spellStart"/>
      <w:r>
        <w:rPr>
          <w:rFonts w:ascii="Times New Roman" w:hAnsi="Times New Roman" w:cs="Times New Roman"/>
          <w:sz w:val="20"/>
          <w:szCs w:val="20"/>
        </w:rPr>
        <w:t>Association.vol</w:t>
      </w:r>
      <w:proofErr w:type="spellEnd"/>
      <w:r>
        <w:rPr>
          <w:rFonts w:ascii="Times New Roman" w:hAnsi="Times New Roman" w:cs="Times New Roman"/>
          <w:sz w:val="20"/>
          <w:szCs w:val="20"/>
        </w:rPr>
        <w:t>. 10 (4)</w:t>
      </w:r>
      <w:proofErr w:type="gramStart"/>
      <w:r>
        <w:rPr>
          <w:rFonts w:ascii="Times New Roman" w:hAnsi="Times New Roman" w:cs="Times New Roman"/>
          <w:sz w:val="20"/>
          <w:szCs w:val="20"/>
        </w:rPr>
        <w:t>,pp</w:t>
      </w:r>
      <w:proofErr w:type="gramEnd"/>
      <w:r>
        <w:rPr>
          <w:rFonts w:ascii="Times New Roman" w:hAnsi="Times New Roman" w:cs="Times New Roman"/>
          <w:sz w:val="20"/>
          <w:szCs w:val="20"/>
        </w:rPr>
        <w:t>. 593-624</w:t>
      </w:r>
      <w:r>
        <w:rPr>
          <w:rFonts w:ascii="Times New Roman" w:hAnsi="Times New Roman" w:cs="Times New Roman"/>
          <w:b/>
          <w:bCs/>
          <w:sz w:val="20"/>
          <w:szCs w:val="20"/>
        </w:rPr>
        <w:t>,2000.</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CSL </w:t>
      </w:r>
      <w:proofErr w:type="spellStart"/>
      <w:r>
        <w:rPr>
          <w:rFonts w:ascii="Times New Roman" w:hAnsi="Times New Roman" w:cs="Times New Roman"/>
          <w:b/>
          <w:bCs/>
          <w:sz w:val="20"/>
          <w:szCs w:val="20"/>
        </w:rPr>
        <w:t>Kamamoto</w:t>
      </w:r>
      <w:proofErr w:type="spellEnd"/>
      <w:r>
        <w:rPr>
          <w:rFonts w:ascii="Times New Roman" w:hAnsi="Times New Roman" w:cs="Times New Roman"/>
          <w:b/>
          <w:bCs/>
          <w:sz w:val="20"/>
          <w:szCs w:val="20"/>
        </w:rPr>
        <w:t xml:space="preserve">, K M </w:t>
      </w:r>
      <w:proofErr w:type="spellStart"/>
      <w:r>
        <w:rPr>
          <w:rFonts w:ascii="Times New Roman" w:hAnsi="Times New Roman" w:cs="Times New Roman"/>
          <w:b/>
          <w:bCs/>
          <w:sz w:val="20"/>
          <w:szCs w:val="20"/>
        </w:rPr>
        <w:t>Hassun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Bagatin</w:t>
      </w:r>
      <w:proofErr w:type="spellEnd"/>
      <w:r>
        <w:rPr>
          <w:rFonts w:ascii="Times New Roman" w:hAnsi="Times New Roman" w:cs="Times New Roman"/>
          <w:b/>
          <w:bCs/>
          <w:sz w:val="20"/>
          <w:szCs w:val="20"/>
        </w:rPr>
        <w:t xml:space="preserve"> E et al.): </w:t>
      </w:r>
      <w:r>
        <w:rPr>
          <w:rFonts w:ascii="Times New Roman" w:hAnsi="Times New Roman" w:cs="Times New Roman"/>
          <w:sz w:val="20"/>
          <w:szCs w:val="20"/>
        </w:rPr>
        <w:t>Acne-specific quality of life questionnaire (Acne-</w:t>
      </w:r>
      <w:proofErr w:type="spellStart"/>
      <w:r>
        <w:rPr>
          <w:rFonts w:ascii="Times New Roman" w:hAnsi="Times New Roman" w:cs="Times New Roman"/>
          <w:sz w:val="20"/>
          <w:szCs w:val="20"/>
        </w:rPr>
        <w:t>QoL</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translation, cultural adaptation and validation into Brazilian-Portuguese language. An Bras </w:t>
      </w:r>
      <w:proofErr w:type="gramStart"/>
      <w:r>
        <w:rPr>
          <w:rFonts w:ascii="Times New Roman" w:hAnsi="Times New Roman" w:cs="Times New Roman"/>
          <w:sz w:val="20"/>
          <w:szCs w:val="20"/>
        </w:rPr>
        <w:t>Dermatol.vol.89(</w:t>
      </w:r>
      <w:proofErr w:type="gramEnd"/>
      <w:r>
        <w:rPr>
          <w:rFonts w:ascii="Times New Roman" w:hAnsi="Times New Roman" w:cs="Times New Roman"/>
          <w:sz w:val="20"/>
          <w:szCs w:val="20"/>
        </w:rPr>
        <w:t>1),pp.83-90</w:t>
      </w:r>
      <w:r>
        <w:rPr>
          <w:rFonts w:ascii="Times New Roman" w:hAnsi="Times New Roman" w:cs="Times New Roman"/>
          <w:b/>
          <w:bCs/>
          <w:sz w:val="20"/>
          <w:szCs w:val="20"/>
        </w:rPr>
        <w:t>,2014</w:t>
      </w:r>
      <w:r>
        <w:rPr>
          <w:rFonts w:ascii="Times New Roman" w:hAnsi="Times New Roman" w:cs="Times New Roman"/>
          <w:sz w:val="20"/>
          <w:szCs w:val="20"/>
        </w:rPr>
        <w:t xml:space="preserve">.  </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sz w:val="20"/>
          <w:szCs w:val="20"/>
        </w:rPr>
      </w:pPr>
      <w:proofErr w:type="spellStart"/>
      <w:r>
        <w:rPr>
          <w:rFonts w:ascii="Times New Roman" w:hAnsi="Times New Roman" w:cs="Times New Roman"/>
          <w:b/>
          <w:bCs/>
          <w:sz w:val="20"/>
          <w:szCs w:val="20"/>
        </w:rPr>
        <w:t>YC</w:t>
      </w:r>
      <w:proofErr w:type="gramStart"/>
      <w:r>
        <w:rPr>
          <w:rFonts w:ascii="Times New Roman" w:hAnsi="Times New Roman" w:cs="Times New Roman"/>
          <w:b/>
          <w:bCs/>
          <w:sz w:val="20"/>
          <w:szCs w:val="20"/>
        </w:rPr>
        <w:t>,</w:t>
      </w:r>
      <w:r>
        <w:rPr>
          <w:rFonts w:ascii="Times New Roman" w:hAnsi="Times New Roman" w:cs="Times New Roman"/>
          <w:b/>
          <w:bCs/>
          <w:i/>
          <w:iCs/>
          <w:sz w:val="20"/>
          <w:szCs w:val="20"/>
        </w:rPr>
        <w:t>Y</w:t>
      </w:r>
      <w:r>
        <w:rPr>
          <w:rFonts w:ascii="Times New Roman" w:hAnsi="Times New Roman" w:cs="Times New Roman"/>
          <w:b/>
          <w:bCs/>
          <w:sz w:val="20"/>
          <w:szCs w:val="20"/>
        </w:rPr>
        <w:t>ang</w:t>
      </w:r>
      <w:proofErr w:type="spellEnd"/>
      <w:proofErr w:type="gram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Tu</w:t>
      </w:r>
      <w:proofErr w:type="spellEnd"/>
      <w:r>
        <w:rPr>
          <w:rFonts w:ascii="Times New Roman" w:hAnsi="Times New Roman" w:cs="Times New Roman"/>
          <w:b/>
          <w:bCs/>
          <w:sz w:val="20"/>
          <w:szCs w:val="20"/>
        </w:rPr>
        <w:t xml:space="preserve"> HP, CH Hong, et al): </w:t>
      </w:r>
      <w:r>
        <w:rPr>
          <w:rFonts w:ascii="Times New Roman" w:hAnsi="Times New Roman" w:cs="Times New Roman"/>
          <w:sz w:val="20"/>
          <w:szCs w:val="20"/>
        </w:rPr>
        <w:t xml:space="preserve">Female gender and acne disease are jointly and independently associated with the risk of major depression and suicide: A national population-based study. Biomed Res </w:t>
      </w:r>
      <w:proofErr w:type="spellStart"/>
      <w:r>
        <w:rPr>
          <w:rFonts w:ascii="Times New Roman" w:hAnsi="Times New Roman" w:cs="Times New Roman"/>
          <w:sz w:val="20"/>
          <w:szCs w:val="20"/>
        </w:rPr>
        <w:t>Int.vol</w:t>
      </w:r>
      <w:proofErr w:type="spellEnd"/>
      <w:r>
        <w:rPr>
          <w:rFonts w:ascii="Times New Roman" w:hAnsi="Times New Roman" w:cs="Times New Roman"/>
          <w:sz w:val="20"/>
          <w:szCs w:val="20"/>
        </w:rPr>
        <w:t>. 50427</w:t>
      </w:r>
      <w:r>
        <w:rPr>
          <w:rFonts w:ascii="Times New Roman" w:hAnsi="Times New Roman" w:cs="Times New Roman"/>
          <w:b/>
          <w:bCs/>
          <w:sz w:val="20"/>
          <w:szCs w:val="20"/>
        </w:rPr>
        <w:t>,2014</w:t>
      </w:r>
      <w:r>
        <w:rPr>
          <w:rFonts w:ascii="Times New Roman" w:hAnsi="Times New Roman" w:cs="Times New Roman"/>
          <w:sz w:val="20"/>
          <w:szCs w:val="20"/>
        </w:rPr>
        <w:t xml:space="preserve">. </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LK Dunn, JL O'Neill, SR Feldman: </w:t>
      </w:r>
      <w:r>
        <w:rPr>
          <w:rFonts w:ascii="Times New Roman" w:hAnsi="Times New Roman" w:cs="Times New Roman"/>
          <w:sz w:val="20"/>
          <w:szCs w:val="20"/>
        </w:rPr>
        <w:t>Acne in adolescents: Quality of life, self-esteem, mood, and psychological disorders. </w:t>
      </w:r>
      <w:proofErr w:type="spellStart"/>
      <w:r>
        <w:rPr>
          <w:rFonts w:ascii="Times New Roman" w:hAnsi="Times New Roman" w:cs="Times New Roman"/>
          <w:sz w:val="20"/>
          <w:szCs w:val="20"/>
        </w:rPr>
        <w:t>Dermatol</w:t>
      </w:r>
      <w:proofErr w:type="spellEnd"/>
      <w:r>
        <w:rPr>
          <w:rFonts w:ascii="Times New Roman" w:hAnsi="Times New Roman" w:cs="Times New Roman"/>
          <w:sz w:val="20"/>
          <w:szCs w:val="20"/>
        </w:rPr>
        <w:t xml:space="preserve"> Online </w:t>
      </w:r>
      <w:proofErr w:type="gramStart"/>
      <w:r>
        <w:rPr>
          <w:rFonts w:ascii="Times New Roman" w:hAnsi="Times New Roman" w:cs="Times New Roman"/>
          <w:sz w:val="20"/>
          <w:szCs w:val="20"/>
        </w:rPr>
        <w:t>J.vol.17(</w:t>
      </w:r>
      <w:proofErr w:type="gramEnd"/>
      <w:r>
        <w:rPr>
          <w:rFonts w:ascii="Times New Roman" w:hAnsi="Times New Roman" w:cs="Times New Roman"/>
          <w:sz w:val="20"/>
          <w:szCs w:val="20"/>
        </w:rPr>
        <w:t>1),pp.1-5</w:t>
      </w:r>
      <w:r>
        <w:rPr>
          <w:rFonts w:ascii="Times New Roman" w:hAnsi="Times New Roman" w:cs="Times New Roman"/>
          <w:b/>
          <w:bCs/>
          <w:sz w:val="20"/>
          <w:szCs w:val="20"/>
        </w:rPr>
        <w:t>,2011</w:t>
      </w:r>
      <w:r>
        <w:rPr>
          <w:rFonts w:ascii="Times New Roman" w:hAnsi="Times New Roman" w:cs="Times New Roman"/>
          <w:sz w:val="20"/>
          <w:szCs w:val="20"/>
        </w:rPr>
        <w:t>.</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OT Osman, </w:t>
      </w:r>
      <w:proofErr w:type="gramStart"/>
      <w:r>
        <w:rPr>
          <w:rFonts w:ascii="Times New Roman" w:eastAsia="Arial Unicode MS" w:hAnsi="Times New Roman" w:cs="Times New Roman"/>
          <w:b/>
          <w:bCs/>
          <w:sz w:val="20"/>
          <w:szCs w:val="20"/>
        </w:rPr>
        <w:t>A</w:t>
      </w:r>
      <w:proofErr w:type="gramEnd"/>
      <w:r>
        <w:rPr>
          <w:rFonts w:ascii="Times New Roman" w:eastAsia="Arial Unicode MS" w:hAnsi="Times New Roman" w:cs="Times New Roman"/>
          <w:b/>
          <w:bCs/>
          <w:sz w:val="20"/>
          <w:szCs w:val="20"/>
        </w:rPr>
        <w:t xml:space="preserve"> </w:t>
      </w:r>
      <w:proofErr w:type="spellStart"/>
      <w:r>
        <w:rPr>
          <w:rFonts w:ascii="Times New Roman" w:eastAsia="Arial Unicode MS" w:hAnsi="Times New Roman" w:cs="Times New Roman"/>
          <w:b/>
          <w:bCs/>
          <w:sz w:val="20"/>
          <w:szCs w:val="20"/>
        </w:rPr>
        <w:t>Mufaddel</w:t>
      </w:r>
      <w:proofErr w:type="spellEnd"/>
      <w:r>
        <w:rPr>
          <w:rFonts w:ascii="Times New Roman" w:eastAsia="Arial Unicode MS" w:hAnsi="Times New Roman" w:cs="Times New Roman"/>
          <w:b/>
          <w:bCs/>
          <w:sz w:val="20"/>
          <w:szCs w:val="20"/>
        </w:rPr>
        <w:t xml:space="preserve">, F </w:t>
      </w:r>
      <w:proofErr w:type="spellStart"/>
      <w:r>
        <w:rPr>
          <w:rFonts w:ascii="Times New Roman" w:eastAsia="Arial Unicode MS" w:hAnsi="Times New Roman" w:cs="Times New Roman"/>
          <w:b/>
          <w:bCs/>
          <w:sz w:val="20"/>
          <w:szCs w:val="20"/>
        </w:rPr>
        <w:t>Almugaddam</w:t>
      </w:r>
      <w:proofErr w:type="spellEnd"/>
      <w:r>
        <w:rPr>
          <w:rFonts w:ascii="Times New Roman" w:eastAsia="Arial Unicode MS" w:hAnsi="Times New Roman" w:cs="Times New Roman"/>
          <w:b/>
          <w:bCs/>
          <w:sz w:val="20"/>
          <w:szCs w:val="20"/>
        </w:rPr>
        <w:t xml:space="preserve"> et a: </w:t>
      </w:r>
      <w:r>
        <w:rPr>
          <w:rFonts w:ascii="Times New Roman" w:eastAsia="Arial Unicode MS" w:hAnsi="Times New Roman" w:cs="Times New Roman"/>
          <w:sz w:val="20"/>
          <w:szCs w:val="20"/>
        </w:rPr>
        <w:t xml:space="preserve">The Psychiatric Aspects of Skin Disorders. Expert Review of </w:t>
      </w:r>
      <w:proofErr w:type="gramStart"/>
      <w:r>
        <w:rPr>
          <w:rFonts w:ascii="Times New Roman" w:eastAsia="Arial Unicode MS" w:hAnsi="Times New Roman" w:cs="Times New Roman"/>
          <w:sz w:val="20"/>
          <w:szCs w:val="20"/>
        </w:rPr>
        <w:t>Dermatol.vol.6(</w:t>
      </w:r>
      <w:proofErr w:type="gramEnd"/>
      <w:r>
        <w:rPr>
          <w:rFonts w:ascii="Times New Roman" w:eastAsia="Arial Unicode MS" w:hAnsi="Times New Roman" w:cs="Times New Roman"/>
          <w:sz w:val="20"/>
          <w:szCs w:val="20"/>
        </w:rPr>
        <w:t>2),pp.195-209</w:t>
      </w:r>
      <w:r>
        <w:rPr>
          <w:rFonts w:ascii="Times New Roman" w:eastAsia="Arial Unicode MS" w:hAnsi="Times New Roman" w:cs="Times New Roman"/>
          <w:b/>
          <w:bCs/>
          <w:sz w:val="20"/>
          <w:szCs w:val="20"/>
        </w:rPr>
        <w:t>, 2011</w:t>
      </w:r>
      <w:r>
        <w:rPr>
          <w:rFonts w:ascii="Times New Roman" w:eastAsia="Arial Unicode MS" w:hAnsi="Times New Roman" w:cs="Times New Roman"/>
          <w:sz w:val="20"/>
          <w:szCs w:val="20"/>
        </w:rPr>
        <w:t xml:space="preserve">. </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C </w:t>
      </w:r>
      <w:proofErr w:type="spellStart"/>
      <w:r>
        <w:rPr>
          <w:rFonts w:ascii="Times New Roman" w:eastAsia="Arial Unicode MS" w:hAnsi="Times New Roman" w:cs="Times New Roman"/>
          <w:b/>
          <w:bCs/>
          <w:sz w:val="20"/>
          <w:szCs w:val="20"/>
        </w:rPr>
        <w:t>Liezmann</w:t>
      </w:r>
      <w:proofErr w:type="spellEnd"/>
      <w:r>
        <w:rPr>
          <w:rFonts w:ascii="Times New Roman" w:eastAsia="Arial Unicode MS" w:hAnsi="Times New Roman" w:cs="Times New Roman"/>
          <w:b/>
          <w:bCs/>
          <w:sz w:val="20"/>
          <w:szCs w:val="20"/>
        </w:rPr>
        <w:t xml:space="preserve">, B </w:t>
      </w:r>
      <w:proofErr w:type="spellStart"/>
      <w:r>
        <w:rPr>
          <w:rFonts w:ascii="Times New Roman" w:eastAsia="Arial Unicode MS" w:hAnsi="Times New Roman" w:cs="Times New Roman"/>
          <w:b/>
          <w:bCs/>
          <w:sz w:val="20"/>
          <w:szCs w:val="20"/>
        </w:rPr>
        <w:t>Klapp</w:t>
      </w:r>
      <w:proofErr w:type="spellEnd"/>
      <w:r>
        <w:rPr>
          <w:rFonts w:ascii="Times New Roman" w:eastAsia="Arial Unicode MS" w:hAnsi="Times New Roman" w:cs="Times New Roman"/>
          <w:b/>
          <w:bCs/>
          <w:sz w:val="20"/>
          <w:szCs w:val="20"/>
        </w:rPr>
        <w:t xml:space="preserve"> and E Peters M: </w:t>
      </w:r>
      <w:r>
        <w:rPr>
          <w:rFonts w:ascii="Times New Roman" w:eastAsia="Arial Unicode MS" w:hAnsi="Times New Roman" w:cs="Times New Roman"/>
          <w:sz w:val="20"/>
          <w:szCs w:val="20"/>
        </w:rPr>
        <w:t xml:space="preserve">Stress, </w:t>
      </w:r>
      <w:proofErr w:type="spellStart"/>
      <w:r>
        <w:rPr>
          <w:rFonts w:ascii="Times New Roman" w:eastAsia="Arial Unicode MS" w:hAnsi="Times New Roman" w:cs="Times New Roman"/>
          <w:sz w:val="20"/>
          <w:szCs w:val="20"/>
        </w:rPr>
        <w:t>atopy</w:t>
      </w:r>
      <w:proofErr w:type="spellEnd"/>
      <w:r>
        <w:rPr>
          <w:rFonts w:ascii="Times New Roman" w:eastAsia="Arial Unicode MS" w:hAnsi="Times New Roman" w:cs="Times New Roman"/>
          <w:sz w:val="20"/>
          <w:szCs w:val="20"/>
        </w:rPr>
        <w:t xml:space="preserve"> and allergy: a re-evaluation from a </w:t>
      </w:r>
      <w:proofErr w:type="spellStart"/>
      <w:r>
        <w:rPr>
          <w:rFonts w:ascii="Times New Roman" w:eastAsia="Arial Unicode MS" w:hAnsi="Times New Roman" w:cs="Times New Roman"/>
          <w:sz w:val="20"/>
          <w:szCs w:val="20"/>
        </w:rPr>
        <w:t>psychoneuroimmunologic</w:t>
      </w:r>
      <w:proofErr w:type="spellEnd"/>
      <w:r>
        <w:rPr>
          <w:rFonts w:ascii="Times New Roman" w:eastAsia="Arial Unicode MS" w:hAnsi="Times New Roman" w:cs="Times New Roman"/>
          <w:sz w:val="20"/>
          <w:szCs w:val="20"/>
        </w:rPr>
        <w:t xml:space="preserve"> </w:t>
      </w:r>
      <w:proofErr w:type="spellStart"/>
      <w:r>
        <w:rPr>
          <w:rFonts w:ascii="Times New Roman" w:eastAsia="Arial Unicode MS" w:hAnsi="Times New Roman" w:cs="Times New Roman"/>
          <w:sz w:val="20"/>
          <w:szCs w:val="20"/>
        </w:rPr>
        <w:t>persepective</w:t>
      </w:r>
      <w:proofErr w:type="spellEnd"/>
      <w:r>
        <w:rPr>
          <w:rFonts w:ascii="Times New Roman" w:eastAsia="Arial Unicode MS" w:hAnsi="Times New Roman" w:cs="Times New Roman"/>
          <w:sz w:val="20"/>
          <w:szCs w:val="20"/>
        </w:rPr>
        <w:t xml:space="preserve">. </w:t>
      </w:r>
      <w:proofErr w:type="gramStart"/>
      <w:r>
        <w:rPr>
          <w:rFonts w:ascii="Times New Roman" w:eastAsia="Arial Unicode MS" w:hAnsi="Times New Roman" w:cs="Times New Roman"/>
          <w:sz w:val="20"/>
          <w:szCs w:val="20"/>
        </w:rPr>
        <w:t>Dermatoendocrinol.vol.3(</w:t>
      </w:r>
      <w:proofErr w:type="gramEnd"/>
      <w:r>
        <w:rPr>
          <w:rFonts w:ascii="Times New Roman" w:eastAsia="Arial Unicode MS" w:hAnsi="Times New Roman" w:cs="Times New Roman"/>
          <w:sz w:val="20"/>
          <w:szCs w:val="20"/>
        </w:rPr>
        <w:t>1),pp.37-40</w:t>
      </w:r>
      <w:r>
        <w:rPr>
          <w:rFonts w:ascii="Times New Roman" w:eastAsia="Arial Unicode MS" w:hAnsi="Times New Roman" w:cs="Times New Roman"/>
          <w:b/>
          <w:bCs/>
          <w:sz w:val="20"/>
          <w:szCs w:val="20"/>
        </w:rPr>
        <w:t>,2011</w:t>
      </w:r>
      <w:r>
        <w:rPr>
          <w:rFonts w:ascii="Times New Roman" w:eastAsia="Arial Unicode MS" w:hAnsi="Times New Roman" w:cs="Times New Roman"/>
          <w:sz w:val="20"/>
          <w:szCs w:val="20"/>
        </w:rPr>
        <w:t>.</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eastAsia="Arial Unicode MS" w:hAnsi="Times New Roman" w:cs="Times New Roman"/>
          <w:b/>
          <w:bCs/>
          <w:sz w:val="20"/>
          <w:szCs w:val="20"/>
        </w:rPr>
      </w:pPr>
      <w:r>
        <w:rPr>
          <w:rFonts w:ascii="Times New Roman" w:eastAsia="Arial Unicode MS" w:hAnsi="Times New Roman" w:cs="Times New Roman"/>
          <w:b/>
          <w:bCs/>
          <w:sz w:val="20"/>
          <w:szCs w:val="20"/>
        </w:rPr>
        <w:t xml:space="preserve">M.A Gupta, A.K </w:t>
      </w:r>
      <w:proofErr w:type="spellStart"/>
      <w:r>
        <w:rPr>
          <w:rFonts w:ascii="Times New Roman" w:eastAsia="Arial Unicode MS" w:hAnsi="Times New Roman" w:cs="Times New Roman"/>
          <w:b/>
          <w:bCs/>
          <w:sz w:val="20"/>
          <w:szCs w:val="20"/>
        </w:rPr>
        <w:t>Gupta</w:t>
      </w:r>
      <w:proofErr w:type="gramStart"/>
      <w:r>
        <w:rPr>
          <w:rFonts w:ascii="Times New Roman" w:eastAsia="Arial Unicode MS" w:hAnsi="Times New Roman" w:cs="Times New Roman"/>
          <w:b/>
          <w:bCs/>
          <w:sz w:val="20"/>
          <w:szCs w:val="20"/>
        </w:rPr>
        <w:t>:</w:t>
      </w:r>
      <w:r>
        <w:rPr>
          <w:rFonts w:ascii="Times New Roman" w:eastAsia="Arial Unicode MS" w:hAnsi="Times New Roman" w:cs="Times New Roman"/>
          <w:sz w:val="20"/>
          <w:szCs w:val="20"/>
        </w:rPr>
        <w:t>Psychiatric</w:t>
      </w:r>
      <w:proofErr w:type="spellEnd"/>
      <w:proofErr w:type="gramEnd"/>
      <w:r>
        <w:rPr>
          <w:rFonts w:ascii="Times New Roman" w:eastAsia="Arial Unicode MS" w:hAnsi="Times New Roman" w:cs="Times New Roman"/>
          <w:sz w:val="20"/>
          <w:szCs w:val="20"/>
        </w:rPr>
        <w:t xml:space="preserve"> and Psychological Co-Morbidity in Patients with Dermatologic Disorders: Epidemiology and Management. J Am </w:t>
      </w:r>
      <w:proofErr w:type="spellStart"/>
      <w:r>
        <w:rPr>
          <w:rFonts w:ascii="Times New Roman" w:eastAsia="Arial Unicode MS" w:hAnsi="Times New Roman" w:cs="Times New Roman"/>
          <w:sz w:val="20"/>
          <w:szCs w:val="20"/>
        </w:rPr>
        <w:t>Acad</w:t>
      </w:r>
      <w:proofErr w:type="spellEnd"/>
      <w:r>
        <w:rPr>
          <w:rFonts w:ascii="Times New Roman" w:eastAsia="Arial Unicode MS" w:hAnsi="Times New Roman" w:cs="Times New Roman"/>
          <w:sz w:val="20"/>
          <w:szCs w:val="20"/>
        </w:rPr>
        <w:t xml:space="preserve"> </w:t>
      </w:r>
      <w:proofErr w:type="gramStart"/>
      <w:r>
        <w:rPr>
          <w:rFonts w:ascii="Times New Roman" w:eastAsia="Arial Unicode MS" w:hAnsi="Times New Roman" w:cs="Times New Roman"/>
          <w:sz w:val="20"/>
          <w:szCs w:val="20"/>
        </w:rPr>
        <w:t>Dermatol.vol.4(</w:t>
      </w:r>
      <w:proofErr w:type="gramEnd"/>
      <w:r>
        <w:rPr>
          <w:rFonts w:ascii="Times New Roman" w:eastAsia="Arial Unicode MS" w:hAnsi="Times New Roman" w:cs="Times New Roman"/>
          <w:sz w:val="20"/>
          <w:szCs w:val="20"/>
        </w:rPr>
        <w:t>12),pp.833-842</w:t>
      </w:r>
      <w:r>
        <w:rPr>
          <w:rFonts w:ascii="Times New Roman" w:eastAsia="Arial Unicode MS" w:hAnsi="Times New Roman" w:cs="Times New Roman"/>
          <w:b/>
          <w:bCs/>
          <w:sz w:val="20"/>
          <w:szCs w:val="20"/>
        </w:rPr>
        <w:t>,2003.</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eastAsia="Arial Unicode MS" w:hAnsi="Times New Roman" w:cs="Times New Roman"/>
          <w:sz w:val="20"/>
          <w:szCs w:val="20"/>
        </w:rPr>
      </w:pPr>
      <w:r>
        <w:rPr>
          <w:rFonts w:ascii="Times New Roman" w:eastAsia="Arial Unicode MS" w:hAnsi="Times New Roman" w:cs="Times New Roman"/>
          <w:b/>
          <w:bCs/>
          <w:sz w:val="20"/>
          <w:szCs w:val="20"/>
        </w:rPr>
        <w:t xml:space="preserve">H </w:t>
      </w:r>
      <w:proofErr w:type="spellStart"/>
      <w:r>
        <w:rPr>
          <w:rFonts w:ascii="Times New Roman" w:eastAsia="Arial Unicode MS" w:hAnsi="Times New Roman" w:cs="Times New Roman"/>
          <w:b/>
          <w:bCs/>
          <w:sz w:val="20"/>
          <w:szCs w:val="20"/>
        </w:rPr>
        <w:t>Akyazi</w:t>
      </w:r>
      <w:proofErr w:type="spellEnd"/>
      <w:r>
        <w:rPr>
          <w:rFonts w:ascii="Times New Roman" w:eastAsia="Arial Unicode MS" w:hAnsi="Times New Roman" w:cs="Times New Roman"/>
          <w:b/>
          <w:bCs/>
          <w:sz w:val="20"/>
          <w:szCs w:val="20"/>
        </w:rPr>
        <w:t xml:space="preserve">, D </w:t>
      </w:r>
      <w:proofErr w:type="spellStart"/>
      <w:r>
        <w:rPr>
          <w:rFonts w:ascii="Times New Roman" w:eastAsia="Arial Unicode MS" w:hAnsi="Times New Roman" w:cs="Times New Roman"/>
          <w:b/>
          <w:bCs/>
          <w:sz w:val="20"/>
          <w:szCs w:val="20"/>
        </w:rPr>
        <w:t>Baltaci</w:t>
      </w:r>
      <w:proofErr w:type="spellEnd"/>
      <w:r>
        <w:rPr>
          <w:rFonts w:ascii="Times New Roman" w:eastAsia="Arial Unicode MS" w:hAnsi="Times New Roman" w:cs="Times New Roman"/>
          <w:b/>
          <w:bCs/>
          <w:sz w:val="20"/>
          <w:szCs w:val="20"/>
        </w:rPr>
        <w:t xml:space="preserve">, K </w:t>
      </w:r>
      <w:proofErr w:type="spellStart"/>
      <w:proofErr w:type="gramStart"/>
      <w:r>
        <w:rPr>
          <w:rFonts w:ascii="Times New Roman" w:eastAsia="Arial Unicode MS" w:hAnsi="Times New Roman" w:cs="Times New Roman"/>
          <w:b/>
          <w:bCs/>
          <w:sz w:val="20"/>
          <w:szCs w:val="20"/>
        </w:rPr>
        <w:t>Alpay</w:t>
      </w:r>
      <w:proofErr w:type="spellEnd"/>
      <w:r>
        <w:rPr>
          <w:rFonts w:ascii="Times New Roman" w:eastAsia="Arial Unicode MS" w:hAnsi="Times New Roman" w:cs="Times New Roman"/>
          <w:b/>
          <w:bCs/>
          <w:sz w:val="20"/>
          <w:szCs w:val="20"/>
        </w:rPr>
        <w:t xml:space="preserve"> ,</w:t>
      </w:r>
      <w:proofErr w:type="gramEnd"/>
      <w:r>
        <w:rPr>
          <w:rFonts w:ascii="Times New Roman" w:eastAsia="Arial Unicode MS" w:hAnsi="Times New Roman" w:cs="Times New Roman"/>
          <w:b/>
          <w:bCs/>
          <w:sz w:val="20"/>
          <w:szCs w:val="20"/>
        </w:rPr>
        <w:t xml:space="preserve"> C </w:t>
      </w:r>
      <w:proofErr w:type="spellStart"/>
      <w:r>
        <w:rPr>
          <w:rFonts w:ascii="Times New Roman" w:eastAsia="Arial Unicode MS" w:hAnsi="Times New Roman" w:cs="Times New Roman"/>
          <w:b/>
          <w:bCs/>
          <w:sz w:val="20"/>
          <w:szCs w:val="20"/>
        </w:rPr>
        <w:t>Hocaoglu</w:t>
      </w:r>
      <w:proofErr w:type="spellEnd"/>
      <w:r>
        <w:rPr>
          <w:rFonts w:ascii="Times New Roman" w:eastAsia="Arial Unicode MS" w:hAnsi="Times New Roman" w:cs="Times New Roman"/>
          <w:b/>
          <w:bCs/>
          <w:sz w:val="20"/>
          <w:szCs w:val="20"/>
        </w:rPr>
        <w:t xml:space="preserve">: </w:t>
      </w:r>
      <w:r>
        <w:rPr>
          <w:rFonts w:ascii="Times New Roman" w:eastAsia="Arial Unicode MS" w:hAnsi="Times New Roman" w:cs="Times New Roman"/>
          <w:sz w:val="20"/>
          <w:szCs w:val="20"/>
        </w:rPr>
        <w:t xml:space="preserve">Quality of Life in Adult Patients with Acne Vulgaris before and after Treatment. </w:t>
      </w:r>
      <w:proofErr w:type="spellStart"/>
      <w:r>
        <w:rPr>
          <w:rFonts w:ascii="Times New Roman" w:eastAsia="Arial Unicode MS" w:hAnsi="Times New Roman" w:cs="Times New Roman"/>
          <w:sz w:val="20"/>
          <w:szCs w:val="20"/>
        </w:rPr>
        <w:t>Dicle</w:t>
      </w:r>
      <w:proofErr w:type="spellEnd"/>
      <w:r>
        <w:rPr>
          <w:rFonts w:ascii="Times New Roman" w:eastAsia="Arial Unicode MS" w:hAnsi="Times New Roman" w:cs="Times New Roman"/>
          <w:sz w:val="20"/>
          <w:szCs w:val="20"/>
        </w:rPr>
        <w:t xml:space="preserve"> Med </w:t>
      </w:r>
      <w:proofErr w:type="gramStart"/>
      <w:r>
        <w:rPr>
          <w:rFonts w:ascii="Times New Roman" w:eastAsia="Arial Unicode MS" w:hAnsi="Times New Roman" w:cs="Times New Roman"/>
          <w:sz w:val="20"/>
          <w:szCs w:val="20"/>
        </w:rPr>
        <w:t>J.vol.38(</w:t>
      </w:r>
      <w:proofErr w:type="gramEnd"/>
      <w:r>
        <w:rPr>
          <w:rFonts w:ascii="Times New Roman" w:eastAsia="Arial Unicode MS" w:hAnsi="Times New Roman" w:cs="Times New Roman"/>
          <w:sz w:val="20"/>
          <w:szCs w:val="20"/>
        </w:rPr>
        <w:t>3),pp.282-288</w:t>
      </w:r>
      <w:r>
        <w:rPr>
          <w:rFonts w:ascii="Times New Roman" w:eastAsia="Arial Unicode MS" w:hAnsi="Times New Roman" w:cs="Times New Roman"/>
          <w:b/>
          <w:bCs/>
          <w:sz w:val="20"/>
          <w:szCs w:val="20"/>
        </w:rPr>
        <w:t>,2011</w:t>
      </w:r>
      <w:r>
        <w:rPr>
          <w:rFonts w:ascii="Times New Roman" w:eastAsia="Arial Unicode MS" w:hAnsi="Times New Roman" w:cs="Times New Roman"/>
          <w:sz w:val="20"/>
          <w:szCs w:val="20"/>
        </w:rPr>
        <w:t>. </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bCs/>
          <w:sz w:val="20"/>
          <w:szCs w:val="20"/>
        </w:rPr>
        <w:t xml:space="preserve">S </w:t>
      </w:r>
      <w:proofErr w:type="spellStart"/>
      <w:r>
        <w:rPr>
          <w:rFonts w:ascii="Times New Roman" w:hAnsi="Times New Roman" w:cs="Times New Roman"/>
          <w:b/>
          <w:bCs/>
          <w:sz w:val="20"/>
          <w:szCs w:val="20"/>
        </w:rPr>
        <w:t>Aktan</w:t>
      </w:r>
      <w:proofErr w:type="spellEnd"/>
      <w:r>
        <w:rPr>
          <w:rFonts w:ascii="Times New Roman" w:hAnsi="Times New Roman" w:cs="Times New Roman"/>
          <w:b/>
          <w:bCs/>
          <w:sz w:val="20"/>
          <w:szCs w:val="20"/>
        </w:rPr>
        <w:t xml:space="preserve">, E </w:t>
      </w:r>
      <w:proofErr w:type="spellStart"/>
      <w:r>
        <w:rPr>
          <w:rFonts w:ascii="Times New Roman" w:hAnsi="Times New Roman" w:cs="Times New Roman"/>
          <w:b/>
          <w:bCs/>
          <w:sz w:val="20"/>
          <w:szCs w:val="20"/>
        </w:rPr>
        <w:t>Ozmen</w:t>
      </w:r>
      <w:proofErr w:type="spellEnd"/>
      <w:r>
        <w:rPr>
          <w:rFonts w:ascii="Times New Roman" w:hAnsi="Times New Roman" w:cs="Times New Roman"/>
          <w:b/>
          <w:bCs/>
          <w:sz w:val="20"/>
          <w:szCs w:val="20"/>
        </w:rPr>
        <w:t xml:space="preserve">, B </w:t>
      </w:r>
      <w:proofErr w:type="spellStart"/>
      <w:r>
        <w:rPr>
          <w:rFonts w:ascii="Times New Roman" w:hAnsi="Times New Roman" w:cs="Times New Roman"/>
          <w:b/>
          <w:bCs/>
          <w:sz w:val="20"/>
          <w:szCs w:val="20"/>
        </w:rPr>
        <w:t>Sanli</w:t>
      </w:r>
      <w:proofErr w:type="spellEnd"/>
      <w:r>
        <w:rPr>
          <w:rFonts w:ascii="Times New Roman" w:hAnsi="Times New Roman" w:cs="Times New Roman"/>
          <w:b/>
          <w:bCs/>
          <w:sz w:val="20"/>
          <w:szCs w:val="20"/>
        </w:rPr>
        <w:t xml:space="preserve">: </w:t>
      </w:r>
      <w:proofErr w:type="spellStart"/>
      <w:r>
        <w:rPr>
          <w:rFonts w:ascii="Times New Roman" w:hAnsi="Times New Roman" w:cs="Times New Roman"/>
          <w:sz w:val="20"/>
          <w:szCs w:val="20"/>
        </w:rPr>
        <w:t>Anxiety</w:t>
      </w:r>
      <w:proofErr w:type="gramStart"/>
      <w:r>
        <w:rPr>
          <w:rFonts w:ascii="Times New Roman" w:hAnsi="Times New Roman" w:cs="Times New Roman"/>
          <w:sz w:val="20"/>
          <w:szCs w:val="20"/>
        </w:rPr>
        <w:t>,depression</w:t>
      </w:r>
      <w:proofErr w:type="spellEnd"/>
      <w:proofErr w:type="gramEnd"/>
      <w:r>
        <w:rPr>
          <w:rFonts w:ascii="Times New Roman" w:hAnsi="Times New Roman" w:cs="Times New Roman"/>
          <w:sz w:val="20"/>
          <w:szCs w:val="20"/>
        </w:rPr>
        <w:t>, and nature of acne vulgaris in adolescents. </w:t>
      </w:r>
      <w:proofErr w:type="spellStart"/>
      <w:r>
        <w:rPr>
          <w:rFonts w:ascii="Times New Roman" w:hAnsi="Times New Roman" w:cs="Times New Roman"/>
          <w:sz w:val="20"/>
          <w:szCs w:val="20"/>
        </w:rPr>
        <w:t>Int</w:t>
      </w:r>
      <w:proofErr w:type="spellEnd"/>
      <w:r>
        <w:rPr>
          <w:rFonts w:ascii="Times New Roman" w:hAnsi="Times New Roman" w:cs="Times New Roman"/>
          <w:sz w:val="20"/>
          <w:szCs w:val="20"/>
        </w:rPr>
        <w:t xml:space="preserve"> J </w:t>
      </w:r>
      <w:proofErr w:type="gramStart"/>
      <w:r>
        <w:rPr>
          <w:rFonts w:ascii="Times New Roman" w:hAnsi="Times New Roman" w:cs="Times New Roman"/>
          <w:sz w:val="20"/>
          <w:szCs w:val="20"/>
        </w:rPr>
        <w:t>Dermatol.vol.39(</w:t>
      </w:r>
      <w:proofErr w:type="gramEnd"/>
      <w:r>
        <w:rPr>
          <w:rFonts w:ascii="Times New Roman" w:hAnsi="Times New Roman" w:cs="Times New Roman"/>
          <w:sz w:val="20"/>
          <w:szCs w:val="20"/>
        </w:rPr>
        <w:t>5),pp.354-357</w:t>
      </w:r>
      <w:r>
        <w:rPr>
          <w:rFonts w:ascii="Times New Roman" w:hAnsi="Times New Roman" w:cs="Times New Roman"/>
          <w:b/>
          <w:bCs/>
          <w:sz w:val="20"/>
          <w:szCs w:val="20"/>
        </w:rPr>
        <w:t>(2000)</w:t>
      </w:r>
      <w:r>
        <w:rPr>
          <w:rFonts w:ascii="Times New Roman" w:hAnsi="Times New Roman" w:cs="Times New Roman"/>
          <w:sz w:val="20"/>
          <w:szCs w:val="20"/>
        </w:rPr>
        <w:t>.</w:t>
      </w:r>
    </w:p>
    <w:p w:rsidR="00323BEE" w:rsidRDefault="0039358A">
      <w:pPr>
        <w:pStyle w:val="ListParagraph"/>
        <w:numPr>
          <w:ilvl w:val="0"/>
          <w:numId w:val="49"/>
        </w:numPr>
        <w:shd w:val="clear" w:color="auto" w:fill="FFFFFF"/>
        <w:bidi w:val="0"/>
        <w:spacing w:after="0" w:line="240" w:lineRule="auto"/>
        <w:contextualSpacing w:val="0"/>
        <w:jc w:val="both"/>
        <w:rPr>
          <w:rFonts w:ascii="Times New Roman" w:hAnsi="Times New Roman" w:cs="Times New Roman"/>
          <w:sz w:val="20"/>
          <w:szCs w:val="20"/>
        </w:rPr>
      </w:pPr>
      <w:r>
        <w:t xml:space="preserve">L </w:t>
      </w:r>
      <w:hyperlink r:id="rId11" w:history="1">
        <w:proofErr w:type="gramStart"/>
        <w:r>
          <w:rPr>
            <w:rFonts w:ascii="Times New Roman" w:hAnsi="Times New Roman" w:cs="Times New Roman"/>
            <w:b/>
            <w:bCs/>
            <w:sz w:val="20"/>
            <w:szCs w:val="20"/>
          </w:rPr>
          <w:t xml:space="preserve">Kang </w:t>
        </w:r>
        <w:proofErr w:type="gramEnd"/>
      </w:hyperlink>
      <w:r>
        <w:rPr>
          <w:rFonts w:ascii="Times New Roman" w:hAnsi="Times New Roman" w:cs="Times New Roman"/>
          <w:b/>
          <w:bCs/>
          <w:sz w:val="20"/>
          <w:szCs w:val="20"/>
        </w:rPr>
        <w:t>,</w:t>
      </w:r>
      <w:r>
        <w:t xml:space="preserve"> </w:t>
      </w:r>
      <w:r>
        <w:rPr>
          <w:rFonts w:ascii="Times New Roman" w:hAnsi="Times New Roman" w:cs="Times New Roman"/>
          <w:b/>
          <w:bCs/>
          <w:sz w:val="20"/>
          <w:szCs w:val="20"/>
        </w:rPr>
        <w:t>J </w:t>
      </w:r>
      <w:hyperlink r:id="rId12" w:history="1">
        <w:r>
          <w:rPr>
            <w:rFonts w:ascii="Times New Roman" w:hAnsi="Times New Roman" w:cs="Times New Roman"/>
            <w:b/>
            <w:bCs/>
            <w:sz w:val="20"/>
            <w:szCs w:val="20"/>
          </w:rPr>
          <w:t xml:space="preserve">Liu </w:t>
        </w:r>
      </w:hyperlink>
      <w:r>
        <w:rPr>
          <w:rFonts w:ascii="Times New Roman" w:hAnsi="Times New Roman" w:cs="Times New Roman"/>
          <w:b/>
          <w:bCs/>
          <w:sz w:val="20"/>
          <w:szCs w:val="20"/>
        </w:rPr>
        <w:t xml:space="preserve">, R </w:t>
      </w:r>
      <w:hyperlink r:id="rId13" w:history="1">
        <w:r>
          <w:rPr>
            <w:rFonts w:ascii="Times New Roman" w:hAnsi="Times New Roman" w:cs="Times New Roman"/>
            <w:b/>
            <w:bCs/>
            <w:sz w:val="20"/>
            <w:szCs w:val="20"/>
          </w:rPr>
          <w:t xml:space="preserve">An </w:t>
        </w:r>
      </w:hyperlink>
      <w:r>
        <w:rPr>
          <w:rFonts w:ascii="Times New Roman" w:hAnsi="Times New Roman" w:cs="Times New Roman"/>
          <w:b/>
          <w:bCs/>
          <w:sz w:val="20"/>
          <w:szCs w:val="20"/>
        </w:rPr>
        <w:t>, et al:</w:t>
      </w:r>
      <w:r>
        <w:rPr>
          <w:rFonts w:ascii="Times New Roman" w:hAnsi="Times New Roman" w:cs="Times New Roman"/>
          <w:sz w:val="20"/>
          <w:szCs w:val="20"/>
        </w:rPr>
        <w:t xml:space="preserve"> Depression in patients with facial acne vulgaris and the influential factors. J of Central South University (Medical Edition).vol. 40(10)</w:t>
      </w:r>
      <w:proofErr w:type="gramStart"/>
      <w:r>
        <w:rPr>
          <w:rFonts w:ascii="Times New Roman" w:hAnsi="Times New Roman" w:cs="Times New Roman"/>
          <w:sz w:val="20"/>
          <w:szCs w:val="20"/>
        </w:rPr>
        <w:t>,pp.1115</w:t>
      </w:r>
      <w:proofErr w:type="gramEnd"/>
      <w:r>
        <w:rPr>
          <w:rFonts w:ascii="Times New Roman" w:hAnsi="Times New Roman" w:cs="Times New Roman"/>
          <w:sz w:val="20"/>
          <w:szCs w:val="20"/>
        </w:rPr>
        <w:t>-1120</w:t>
      </w:r>
      <w:r>
        <w:rPr>
          <w:rFonts w:ascii="Times New Roman" w:hAnsi="Times New Roman" w:cs="Times New Roman"/>
          <w:b/>
          <w:bCs/>
          <w:sz w:val="20"/>
          <w:szCs w:val="20"/>
        </w:rPr>
        <w:t>,2015.</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M </w:t>
      </w:r>
      <w:proofErr w:type="spellStart"/>
      <w:r>
        <w:rPr>
          <w:rFonts w:ascii="Times New Roman" w:hAnsi="Times New Roman" w:cs="Times New Roman"/>
          <w:b/>
          <w:bCs/>
          <w:sz w:val="20"/>
          <w:szCs w:val="20"/>
        </w:rPr>
        <w:t>Nitin</w:t>
      </w:r>
      <w:proofErr w:type="spellEnd"/>
      <w:r>
        <w:rPr>
          <w:rFonts w:ascii="Times New Roman" w:hAnsi="Times New Roman" w:cs="Times New Roman"/>
          <w:b/>
          <w:bCs/>
          <w:sz w:val="20"/>
          <w:szCs w:val="20"/>
        </w:rPr>
        <w:t xml:space="preserve">, K R </w:t>
      </w:r>
      <w:proofErr w:type="spellStart"/>
      <w:r>
        <w:rPr>
          <w:rFonts w:ascii="Times New Roman" w:hAnsi="Times New Roman" w:cs="Times New Roman"/>
          <w:b/>
          <w:bCs/>
          <w:sz w:val="20"/>
          <w:szCs w:val="20"/>
        </w:rPr>
        <w:t>Madhur</w:t>
      </w:r>
      <w:proofErr w:type="spellEnd"/>
      <w:r>
        <w:rPr>
          <w:rFonts w:ascii="Times New Roman" w:hAnsi="Times New Roman" w:cs="Times New Roman"/>
          <w:b/>
          <w:bCs/>
          <w:sz w:val="20"/>
          <w:szCs w:val="20"/>
        </w:rPr>
        <w:t xml:space="preserve">, G Pratik et al: </w:t>
      </w:r>
      <w:r>
        <w:rPr>
          <w:rFonts w:ascii="Times New Roman" w:hAnsi="Times New Roman" w:cs="Times New Roman"/>
          <w:sz w:val="20"/>
          <w:szCs w:val="20"/>
        </w:rPr>
        <w:t xml:space="preserve">Assessment of depression in patients of acne </w:t>
      </w:r>
      <w:proofErr w:type="spellStart"/>
      <w:proofErr w:type="gramStart"/>
      <w:r>
        <w:rPr>
          <w:rFonts w:ascii="Times New Roman" w:hAnsi="Times New Roman" w:cs="Times New Roman"/>
          <w:sz w:val="20"/>
          <w:szCs w:val="20"/>
        </w:rPr>
        <w:t>vulgarisand</w:t>
      </w:r>
      <w:proofErr w:type="spellEnd"/>
      <w:r>
        <w:rPr>
          <w:rFonts w:ascii="Times New Roman" w:hAnsi="Times New Roman" w:cs="Times New Roman"/>
          <w:sz w:val="20"/>
          <w:szCs w:val="20"/>
        </w:rPr>
        <w:t xml:space="preserve">  its</w:t>
      </w:r>
      <w:proofErr w:type="gramEnd"/>
      <w:r>
        <w:rPr>
          <w:rFonts w:ascii="Times New Roman" w:hAnsi="Times New Roman" w:cs="Times New Roman"/>
          <w:sz w:val="20"/>
          <w:szCs w:val="20"/>
        </w:rPr>
        <w:t xml:space="preserve">  correlation  with  severity  of </w:t>
      </w:r>
      <w:proofErr w:type="spellStart"/>
      <w:r>
        <w:rPr>
          <w:rFonts w:ascii="Times New Roman" w:hAnsi="Times New Roman" w:cs="Times New Roman"/>
          <w:sz w:val="20"/>
          <w:szCs w:val="20"/>
        </w:rPr>
        <w:t>acne,postacnescarring</w:t>
      </w:r>
      <w:proofErr w:type="spellEnd"/>
      <w:r>
        <w:rPr>
          <w:rFonts w:ascii="Times New Roman" w:hAnsi="Times New Roman" w:cs="Times New Roman"/>
          <w:sz w:val="20"/>
          <w:szCs w:val="20"/>
        </w:rPr>
        <w:t xml:space="preserve"> and gender. J Pakistan </w:t>
      </w:r>
      <w:proofErr w:type="spellStart"/>
      <w:r>
        <w:rPr>
          <w:rFonts w:ascii="Times New Roman" w:hAnsi="Times New Roman" w:cs="Times New Roman"/>
          <w:sz w:val="20"/>
          <w:szCs w:val="20"/>
        </w:rPr>
        <w:t>Assoc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Dermatol.vol</w:t>
      </w:r>
      <w:proofErr w:type="spellEnd"/>
      <w:r>
        <w:rPr>
          <w:rFonts w:ascii="Times New Roman" w:hAnsi="Times New Roman" w:cs="Times New Roman"/>
          <w:sz w:val="20"/>
          <w:szCs w:val="20"/>
        </w:rPr>
        <w:t>. 27(4)</w:t>
      </w:r>
      <w:proofErr w:type="gramStart"/>
      <w:r>
        <w:rPr>
          <w:rFonts w:ascii="Times New Roman" w:hAnsi="Times New Roman" w:cs="Times New Roman"/>
          <w:sz w:val="20"/>
          <w:szCs w:val="20"/>
        </w:rPr>
        <w:t>,pp.313</w:t>
      </w:r>
      <w:proofErr w:type="gramEnd"/>
      <w:r>
        <w:rPr>
          <w:rFonts w:ascii="Times New Roman" w:hAnsi="Times New Roman" w:cs="Times New Roman"/>
          <w:sz w:val="20"/>
          <w:szCs w:val="20"/>
        </w:rPr>
        <w:t>-319</w:t>
      </w:r>
      <w:r>
        <w:rPr>
          <w:rFonts w:ascii="Times New Roman" w:hAnsi="Times New Roman" w:cs="Times New Roman"/>
          <w:b/>
          <w:bCs/>
          <w:sz w:val="20"/>
          <w:szCs w:val="20"/>
        </w:rPr>
        <w:t>,2017</w:t>
      </w:r>
      <w:r>
        <w:rPr>
          <w:rFonts w:ascii="Times New Roman" w:hAnsi="Times New Roman" w:cs="Times New Roman"/>
          <w:b/>
          <w:bCs/>
          <w:sz w:val="20"/>
          <w:szCs w:val="20"/>
          <w:rtl/>
        </w:rPr>
        <w:t>.</w:t>
      </w:r>
    </w:p>
    <w:p w:rsidR="00323BEE" w:rsidRDefault="0039358A">
      <w:pPr>
        <w:pStyle w:val="ListParagraph"/>
        <w:numPr>
          <w:ilvl w:val="0"/>
          <w:numId w:val="49"/>
        </w:numPr>
        <w:shd w:val="clear" w:color="auto" w:fill="FFFFFF"/>
        <w:bidi w:val="0"/>
        <w:spacing w:after="0" w:line="240" w:lineRule="auto"/>
        <w:contextualSpacing w:val="0"/>
        <w:jc w:val="both"/>
        <w:rPr>
          <w:rFonts w:ascii="Times New Roman" w:hAnsi="Times New Roman" w:cs="Times New Roman"/>
          <w:sz w:val="20"/>
          <w:szCs w:val="20"/>
        </w:rPr>
      </w:pPr>
      <w:r>
        <w:t xml:space="preserve">N W </w:t>
      </w:r>
      <w:hyperlink r:id="rId14" w:history="1">
        <w:proofErr w:type="spellStart"/>
        <w:proofErr w:type="gramStart"/>
        <w:r>
          <w:rPr>
            <w:rFonts w:ascii="Times New Roman" w:hAnsi="Times New Roman" w:cs="Times New Roman"/>
            <w:b/>
            <w:bCs/>
            <w:sz w:val="20"/>
            <w:szCs w:val="20"/>
          </w:rPr>
          <w:t>Mikhael</w:t>
        </w:r>
        <w:proofErr w:type="spellEnd"/>
        <w:r>
          <w:rPr>
            <w:rFonts w:ascii="Times New Roman" w:hAnsi="Times New Roman" w:cs="Times New Roman"/>
            <w:b/>
            <w:bCs/>
            <w:sz w:val="20"/>
            <w:szCs w:val="20"/>
          </w:rPr>
          <w:t xml:space="preserve"> </w:t>
        </w:r>
        <w:proofErr w:type="gramEnd"/>
      </w:hyperlink>
      <w:r>
        <w:rPr>
          <w:rFonts w:ascii="Times New Roman" w:hAnsi="Times New Roman" w:cs="Times New Roman"/>
          <w:b/>
          <w:bCs/>
          <w:sz w:val="20"/>
          <w:szCs w:val="20"/>
        </w:rPr>
        <w:t xml:space="preserve">, A </w:t>
      </w:r>
      <w:hyperlink r:id="rId15" w:history="1">
        <w:proofErr w:type="spellStart"/>
        <w:r>
          <w:rPr>
            <w:rFonts w:ascii="Times New Roman" w:hAnsi="Times New Roman" w:cs="Times New Roman"/>
            <w:b/>
            <w:bCs/>
            <w:sz w:val="20"/>
            <w:szCs w:val="20"/>
          </w:rPr>
          <w:t>Hamed</w:t>
        </w:r>
        <w:proofErr w:type="spellEnd"/>
        <w:r>
          <w:rPr>
            <w:rFonts w:ascii="Times New Roman" w:hAnsi="Times New Roman" w:cs="Times New Roman"/>
            <w:b/>
            <w:bCs/>
            <w:sz w:val="20"/>
            <w:szCs w:val="20"/>
          </w:rPr>
          <w:t xml:space="preserve"> M</w:t>
        </w:r>
      </w:hyperlink>
      <w:r>
        <w:rPr>
          <w:rFonts w:ascii="Times New Roman" w:hAnsi="Times New Roman" w:cs="Times New Roman"/>
          <w:b/>
          <w:bCs/>
          <w:sz w:val="20"/>
          <w:szCs w:val="20"/>
        </w:rPr>
        <w:t>, </w:t>
      </w:r>
      <w:hyperlink r:id="rId16" w:history="1">
        <w:r>
          <w:rPr>
            <w:rFonts w:ascii="Times New Roman" w:hAnsi="Times New Roman" w:cs="Times New Roman"/>
            <w:b/>
            <w:bCs/>
            <w:sz w:val="20"/>
            <w:szCs w:val="20"/>
          </w:rPr>
          <w:t>Mansour A I</w:t>
        </w:r>
      </w:hyperlink>
      <w:r>
        <w:rPr>
          <w:rFonts w:ascii="Times New Roman" w:hAnsi="Times New Roman" w:cs="Times New Roman"/>
          <w:b/>
          <w:bCs/>
          <w:sz w:val="20"/>
          <w:szCs w:val="20"/>
        </w:rPr>
        <w:t xml:space="preserve"> et al: </w:t>
      </w:r>
      <w:r>
        <w:rPr>
          <w:rFonts w:ascii="Times New Roman" w:hAnsi="Times New Roman" w:cs="Times New Roman"/>
          <w:sz w:val="20"/>
          <w:szCs w:val="20"/>
        </w:rPr>
        <w:t xml:space="preserve">Serum levels of brain-derived </w:t>
      </w:r>
      <w:proofErr w:type="spellStart"/>
      <w:r>
        <w:rPr>
          <w:rFonts w:ascii="Times New Roman" w:hAnsi="Times New Roman" w:cs="Times New Roman"/>
          <w:sz w:val="20"/>
          <w:szCs w:val="20"/>
        </w:rPr>
        <w:t>neurotrophic</w:t>
      </w:r>
      <w:proofErr w:type="spellEnd"/>
      <w:r>
        <w:rPr>
          <w:rFonts w:ascii="Times New Roman" w:hAnsi="Times New Roman" w:cs="Times New Roman"/>
          <w:sz w:val="20"/>
          <w:szCs w:val="20"/>
        </w:rPr>
        <w:t xml:space="preserve"> factor in patients with acne vulgaris. </w:t>
      </w:r>
      <w:hyperlink r:id="rId17" w:tooltip="Journal of cosmetic dermatology." w:history="1">
        <w:r>
          <w:rPr>
            <w:rFonts w:ascii="Times New Roman" w:hAnsi="Times New Roman" w:cs="Times New Roman"/>
            <w:sz w:val="20"/>
            <w:szCs w:val="20"/>
          </w:rPr>
          <w:t xml:space="preserve">J </w:t>
        </w:r>
        <w:proofErr w:type="spellStart"/>
        <w:r>
          <w:rPr>
            <w:rFonts w:ascii="Times New Roman" w:hAnsi="Times New Roman" w:cs="Times New Roman"/>
            <w:sz w:val="20"/>
            <w:szCs w:val="20"/>
          </w:rPr>
          <w:t>Cosmet</w:t>
        </w:r>
        <w:proofErr w:type="spellEnd"/>
        <w:r>
          <w:rPr>
            <w:rFonts w:ascii="Times New Roman" w:hAnsi="Times New Roman" w:cs="Times New Roman"/>
            <w:sz w:val="20"/>
            <w:szCs w:val="20"/>
          </w:rPr>
          <w:t xml:space="preserve"> Dermatol</w:t>
        </w:r>
        <w:proofErr w:type="gramStart"/>
        <w:r>
          <w:rPr>
            <w:rFonts w:ascii="Times New Roman" w:hAnsi="Times New Roman" w:cs="Times New Roman"/>
            <w:b/>
            <w:bCs/>
            <w:sz w:val="20"/>
            <w:szCs w:val="20"/>
          </w:rPr>
          <w:t>,2019</w:t>
        </w:r>
        <w:proofErr w:type="gramEnd"/>
        <w:r>
          <w:rPr>
            <w:rFonts w:ascii="Times New Roman" w:hAnsi="Times New Roman" w:cs="Times New Roman"/>
            <w:b/>
            <w:bCs/>
            <w:sz w:val="20"/>
            <w:szCs w:val="20"/>
          </w:rPr>
          <w:t>.</w:t>
        </w:r>
      </w:hyperlink>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K </w:t>
      </w:r>
      <w:proofErr w:type="spellStart"/>
      <w:r>
        <w:rPr>
          <w:rFonts w:ascii="Times New Roman" w:hAnsi="Times New Roman" w:cs="Times New Roman"/>
          <w:b/>
          <w:bCs/>
          <w:sz w:val="20"/>
          <w:szCs w:val="20"/>
        </w:rPr>
        <w:t>Yazici</w:t>
      </w:r>
      <w:proofErr w:type="spellEnd"/>
      <w:r>
        <w:rPr>
          <w:rFonts w:ascii="Times New Roman" w:hAnsi="Times New Roman" w:cs="Times New Roman"/>
          <w:b/>
          <w:bCs/>
          <w:sz w:val="20"/>
          <w:szCs w:val="20"/>
        </w:rPr>
        <w:t xml:space="preserve">, K </w:t>
      </w:r>
      <w:proofErr w:type="spellStart"/>
      <w:r>
        <w:rPr>
          <w:rFonts w:ascii="Times New Roman" w:hAnsi="Times New Roman" w:cs="Times New Roman"/>
          <w:b/>
          <w:bCs/>
          <w:sz w:val="20"/>
          <w:szCs w:val="20"/>
        </w:rPr>
        <w:t>Baz</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AE</w:t>
      </w:r>
      <w:proofErr w:type="gram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Yazici</w:t>
      </w:r>
      <w:proofErr w:type="spellEnd"/>
      <w:r>
        <w:rPr>
          <w:rFonts w:ascii="Times New Roman" w:hAnsi="Times New Roman" w:cs="Times New Roman"/>
          <w:b/>
          <w:bCs/>
          <w:sz w:val="20"/>
          <w:szCs w:val="20"/>
        </w:rPr>
        <w:t>,</w:t>
      </w:r>
      <w:r>
        <w:rPr>
          <w:rFonts w:ascii="Times New Roman" w:hAnsi="Times New Roman" w:cs="Times New Roman"/>
          <w:sz w:val="20"/>
          <w:szCs w:val="20"/>
          <w:shd w:val="clear" w:color="auto" w:fill="FFFFFF"/>
        </w:rPr>
        <w:t> </w:t>
      </w:r>
      <w:r>
        <w:rPr>
          <w:rFonts w:ascii="Times New Roman" w:hAnsi="Times New Roman" w:cs="Times New Roman"/>
          <w:sz w:val="20"/>
          <w:szCs w:val="20"/>
        </w:rPr>
        <w:t>et al.</w:t>
      </w:r>
      <w:r>
        <w:rPr>
          <w:rFonts w:ascii="Times New Roman" w:hAnsi="Times New Roman" w:cs="Times New Roman"/>
          <w:b/>
          <w:bCs/>
          <w:sz w:val="20"/>
          <w:szCs w:val="20"/>
        </w:rPr>
        <w:t xml:space="preserve">: </w:t>
      </w:r>
      <w:r>
        <w:rPr>
          <w:rFonts w:ascii="Times New Roman" w:hAnsi="Times New Roman" w:cs="Times New Roman"/>
          <w:sz w:val="20"/>
          <w:szCs w:val="20"/>
        </w:rPr>
        <w:t xml:space="preserve">Disease-specific quality of life is </w:t>
      </w:r>
      <w:r>
        <w:rPr>
          <w:rFonts w:ascii="Times New Roman" w:hAnsi="Times New Roman" w:cs="Times New Roman"/>
          <w:sz w:val="20"/>
          <w:szCs w:val="20"/>
        </w:rPr>
        <w:lastRenderedPageBreak/>
        <w:t xml:space="preserve">associated with anxiety and depression in patients with acne. J </w:t>
      </w:r>
      <w:proofErr w:type="spellStart"/>
      <w:r>
        <w:rPr>
          <w:rFonts w:ascii="Times New Roman" w:hAnsi="Times New Roman" w:cs="Times New Roman"/>
          <w:sz w:val="20"/>
          <w:szCs w:val="20"/>
        </w:rPr>
        <w:t>Eur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Dermatol</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Venereol.vol.18(</w:t>
      </w:r>
      <w:proofErr w:type="gramEnd"/>
      <w:r>
        <w:rPr>
          <w:rFonts w:ascii="Times New Roman" w:hAnsi="Times New Roman" w:cs="Times New Roman"/>
          <w:sz w:val="20"/>
          <w:szCs w:val="20"/>
        </w:rPr>
        <w:t>4),pp.435-439</w:t>
      </w:r>
      <w:r>
        <w:rPr>
          <w:rFonts w:ascii="Times New Roman" w:hAnsi="Times New Roman" w:cs="Times New Roman"/>
          <w:b/>
          <w:bCs/>
          <w:sz w:val="20"/>
          <w:szCs w:val="20"/>
        </w:rPr>
        <w:t>,2004. </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B J </w:t>
      </w:r>
      <w:proofErr w:type="spellStart"/>
      <w:proofErr w:type="gramStart"/>
      <w:r>
        <w:rPr>
          <w:rFonts w:ascii="Times New Roman" w:hAnsi="Times New Roman" w:cs="Times New Roman"/>
          <w:b/>
          <w:bCs/>
          <w:sz w:val="20"/>
          <w:szCs w:val="20"/>
        </w:rPr>
        <w:t>Hahm</w:t>
      </w:r>
      <w:proofErr w:type="spellEnd"/>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 xml:space="preserve">  S U Min  ,  M Y Yoon  .  et  al: </w:t>
      </w:r>
      <w:r>
        <w:rPr>
          <w:rFonts w:ascii="Times New Roman" w:hAnsi="Times New Roman" w:cs="Times New Roman"/>
          <w:sz w:val="20"/>
          <w:szCs w:val="20"/>
        </w:rPr>
        <w:t xml:space="preserve">Changes  of psychiatric  parameters  and  </w:t>
      </w:r>
      <w:proofErr w:type="spellStart"/>
      <w:r>
        <w:rPr>
          <w:rFonts w:ascii="Times New Roman" w:hAnsi="Times New Roman" w:cs="Times New Roman"/>
          <w:sz w:val="20"/>
          <w:szCs w:val="20"/>
        </w:rPr>
        <w:t>theirrelationships</w:t>
      </w:r>
      <w:proofErr w:type="spellEnd"/>
      <w:r>
        <w:rPr>
          <w:rFonts w:ascii="Times New Roman" w:hAnsi="Times New Roman" w:cs="Times New Roman"/>
          <w:sz w:val="20"/>
          <w:szCs w:val="20"/>
        </w:rPr>
        <w:t xml:space="preserve">  by  oral  </w:t>
      </w:r>
      <w:proofErr w:type="spellStart"/>
      <w:r>
        <w:rPr>
          <w:rFonts w:ascii="Times New Roman" w:hAnsi="Times New Roman" w:cs="Times New Roman"/>
          <w:sz w:val="20"/>
          <w:szCs w:val="20"/>
        </w:rPr>
        <w:t>isotretinoin</w:t>
      </w:r>
      <w:proofErr w:type="spellEnd"/>
      <w:r>
        <w:rPr>
          <w:rFonts w:ascii="Times New Roman" w:hAnsi="Times New Roman" w:cs="Times New Roman"/>
          <w:sz w:val="20"/>
          <w:szCs w:val="20"/>
        </w:rPr>
        <w:t xml:space="preserve">  in  acne patients. J  Am </w:t>
      </w:r>
      <w:proofErr w:type="spellStart"/>
      <w:r>
        <w:rPr>
          <w:rFonts w:ascii="Times New Roman" w:hAnsi="Times New Roman" w:cs="Times New Roman"/>
          <w:sz w:val="20"/>
          <w:szCs w:val="20"/>
        </w:rPr>
        <w:t>Acad</w:t>
      </w:r>
      <w:proofErr w:type="spellEnd"/>
      <w:r>
        <w:rPr>
          <w:rFonts w:ascii="Times New Roman" w:hAnsi="Times New Roman" w:cs="Times New Roman"/>
          <w:sz w:val="20"/>
          <w:szCs w:val="20"/>
        </w:rPr>
        <w:t xml:space="preserve"> Dermatolvol</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36(5)</w:t>
      </w:r>
      <w:proofErr w:type="gramStart"/>
      <w:r>
        <w:rPr>
          <w:rFonts w:ascii="Times New Roman" w:hAnsi="Times New Roman" w:cs="Times New Roman"/>
          <w:sz w:val="20"/>
          <w:szCs w:val="20"/>
        </w:rPr>
        <w:t>,pp.255</w:t>
      </w:r>
      <w:proofErr w:type="gramEnd"/>
      <w:r>
        <w:rPr>
          <w:rFonts w:ascii="Times New Roman" w:hAnsi="Times New Roman" w:cs="Times New Roman"/>
          <w:sz w:val="20"/>
          <w:szCs w:val="20"/>
        </w:rPr>
        <w:t>-261</w:t>
      </w:r>
      <w:r>
        <w:rPr>
          <w:rFonts w:ascii="Times New Roman" w:hAnsi="Times New Roman" w:cs="Times New Roman"/>
          <w:b/>
          <w:bCs/>
          <w:sz w:val="20"/>
          <w:szCs w:val="20"/>
        </w:rPr>
        <w:t>,2009.</w:t>
      </w:r>
    </w:p>
    <w:p w:rsidR="00323BEE" w:rsidRDefault="0099620E">
      <w:pPr>
        <w:pStyle w:val="ListParagraph"/>
        <w:numPr>
          <w:ilvl w:val="0"/>
          <w:numId w:val="49"/>
        </w:numPr>
        <w:shd w:val="clear" w:color="auto" w:fill="FFFFFF"/>
        <w:bidi w:val="0"/>
        <w:spacing w:after="0" w:line="240" w:lineRule="auto"/>
        <w:contextualSpacing w:val="0"/>
        <w:jc w:val="both"/>
        <w:rPr>
          <w:rFonts w:ascii="Times New Roman" w:hAnsi="Times New Roman" w:cs="Times New Roman"/>
          <w:sz w:val="20"/>
          <w:szCs w:val="20"/>
        </w:rPr>
      </w:pPr>
      <w:hyperlink r:id="rId18" w:history="1">
        <w:r w:rsidR="0039358A">
          <w:rPr>
            <w:rFonts w:ascii="Times New Roman" w:hAnsi="Times New Roman" w:cs="Times New Roman"/>
            <w:b/>
            <w:bCs/>
            <w:sz w:val="20"/>
            <w:szCs w:val="20"/>
          </w:rPr>
          <w:t xml:space="preserve"> B </w:t>
        </w:r>
        <w:proofErr w:type="spellStart"/>
        <w:r w:rsidR="0039358A">
          <w:rPr>
            <w:rFonts w:ascii="Times New Roman" w:hAnsi="Times New Roman" w:cs="Times New Roman"/>
            <w:b/>
            <w:bCs/>
            <w:sz w:val="20"/>
            <w:szCs w:val="20"/>
          </w:rPr>
          <w:t>Sereflican</w:t>
        </w:r>
        <w:proofErr w:type="spellEnd"/>
      </w:hyperlink>
      <w:r w:rsidR="0039358A">
        <w:rPr>
          <w:rFonts w:ascii="Times New Roman" w:hAnsi="Times New Roman" w:cs="Times New Roman"/>
          <w:b/>
          <w:bCs/>
          <w:sz w:val="20"/>
          <w:szCs w:val="20"/>
        </w:rPr>
        <w:t xml:space="preserve">, CT </w:t>
      </w:r>
      <w:hyperlink r:id="rId19" w:history="1">
        <w:proofErr w:type="spellStart"/>
        <w:proofErr w:type="gramStart"/>
        <w:r w:rsidR="0039358A">
          <w:rPr>
            <w:rFonts w:ascii="Times New Roman" w:hAnsi="Times New Roman" w:cs="Times New Roman"/>
            <w:b/>
            <w:bCs/>
            <w:sz w:val="20"/>
            <w:szCs w:val="20"/>
          </w:rPr>
          <w:t>Taha</w:t>
        </w:r>
        <w:proofErr w:type="spellEnd"/>
        <w:r w:rsidR="0039358A">
          <w:rPr>
            <w:rFonts w:ascii="Times New Roman" w:hAnsi="Times New Roman" w:cs="Times New Roman"/>
            <w:b/>
            <w:bCs/>
            <w:sz w:val="20"/>
            <w:szCs w:val="20"/>
          </w:rPr>
          <w:t xml:space="preserve"> </w:t>
        </w:r>
        <w:proofErr w:type="gramEnd"/>
      </w:hyperlink>
      <w:r w:rsidR="0039358A">
        <w:rPr>
          <w:rFonts w:ascii="Times New Roman" w:hAnsi="Times New Roman" w:cs="Times New Roman"/>
          <w:b/>
          <w:bCs/>
          <w:sz w:val="20"/>
          <w:szCs w:val="20"/>
        </w:rPr>
        <w:t>,  </w:t>
      </w:r>
      <w:proofErr w:type="spellStart"/>
      <w:r>
        <w:fldChar w:fldCharType="begin"/>
      </w:r>
      <w:r>
        <w:instrText xml:space="preserve"> HYPERLINK "https://www.ncbi.nlm.nih.gov/pubmed/?term=Tuman%20BA%5BAuthor%5D&amp;cauthor=true&amp;cauthor_uid=30858779" </w:instrText>
      </w:r>
      <w:r>
        <w:fldChar w:fldCharType="separate"/>
      </w:r>
      <w:r w:rsidR="0039358A">
        <w:rPr>
          <w:rFonts w:ascii="Times New Roman" w:hAnsi="Times New Roman" w:cs="Times New Roman"/>
          <w:b/>
          <w:bCs/>
          <w:sz w:val="20"/>
          <w:szCs w:val="20"/>
        </w:rPr>
        <w:t>Bengü</w:t>
      </w:r>
      <w:proofErr w:type="spellEnd"/>
      <w:r w:rsidR="0039358A">
        <w:rPr>
          <w:rFonts w:ascii="Times New Roman" w:hAnsi="Times New Roman" w:cs="Times New Roman"/>
          <w:b/>
          <w:bCs/>
          <w:sz w:val="20"/>
          <w:szCs w:val="20"/>
        </w:rPr>
        <w:t xml:space="preserve"> AT</w:t>
      </w:r>
      <w:r>
        <w:rPr>
          <w:rFonts w:ascii="Times New Roman" w:hAnsi="Times New Roman" w:cs="Times New Roman"/>
          <w:b/>
          <w:bCs/>
          <w:sz w:val="20"/>
          <w:szCs w:val="20"/>
        </w:rPr>
        <w:fldChar w:fldCharType="end"/>
      </w:r>
      <w:r w:rsidR="0039358A">
        <w:rPr>
          <w:rFonts w:ascii="Times New Roman" w:hAnsi="Times New Roman" w:cs="Times New Roman"/>
          <w:b/>
          <w:bCs/>
          <w:sz w:val="20"/>
          <w:szCs w:val="20"/>
        </w:rPr>
        <w:t xml:space="preserve"> et al,: </w:t>
      </w:r>
      <w:r w:rsidR="0039358A">
        <w:rPr>
          <w:rFonts w:ascii="Times New Roman" w:hAnsi="Times New Roman" w:cs="Times New Roman"/>
          <w:sz w:val="20"/>
          <w:szCs w:val="20"/>
        </w:rPr>
        <w:t xml:space="preserve">Type D personality, anxiety sensitivity, social anxiety, and disability in patients with acne: a cross-sectional controlled study. J </w:t>
      </w:r>
      <w:hyperlink r:id="rId20" w:history="1">
        <w:proofErr w:type="spellStart"/>
        <w:r w:rsidR="0039358A">
          <w:rPr>
            <w:rFonts w:ascii="Times New Roman" w:hAnsi="Times New Roman" w:cs="Times New Roman"/>
            <w:sz w:val="20"/>
            <w:szCs w:val="20"/>
          </w:rPr>
          <w:t>Postepy</w:t>
        </w:r>
        <w:proofErr w:type="spellEnd"/>
        <w:r w:rsidR="0039358A">
          <w:rPr>
            <w:rFonts w:ascii="Times New Roman" w:hAnsi="Times New Roman" w:cs="Times New Roman"/>
            <w:sz w:val="20"/>
            <w:szCs w:val="20"/>
          </w:rPr>
          <w:t xml:space="preserve"> </w:t>
        </w:r>
        <w:proofErr w:type="spellStart"/>
        <w:r w:rsidR="0039358A">
          <w:rPr>
            <w:rFonts w:ascii="Times New Roman" w:hAnsi="Times New Roman" w:cs="Times New Roman"/>
            <w:sz w:val="20"/>
            <w:szCs w:val="20"/>
          </w:rPr>
          <w:t>Dermatol</w:t>
        </w:r>
        <w:proofErr w:type="spellEnd"/>
        <w:r w:rsidR="0039358A">
          <w:rPr>
            <w:rFonts w:ascii="Times New Roman" w:hAnsi="Times New Roman" w:cs="Times New Roman"/>
            <w:sz w:val="20"/>
            <w:szCs w:val="20"/>
          </w:rPr>
          <w:t xml:space="preserve"> </w:t>
        </w:r>
        <w:proofErr w:type="spellStart"/>
        <w:r w:rsidR="0039358A">
          <w:rPr>
            <w:rFonts w:ascii="Times New Roman" w:hAnsi="Times New Roman" w:cs="Times New Roman"/>
            <w:sz w:val="20"/>
            <w:szCs w:val="20"/>
          </w:rPr>
          <w:t>Alergol</w:t>
        </w:r>
      </w:hyperlink>
      <w:r w:rsidR="0039358A">
        <w:rPr>
          <w:rFonts w:ascii="Times New Roman" w:hAnsi="Times New Roman" w:cs="Times New Roman"/>
          <w:sz w:val="20"/>
          <w:szCs w:val="20"/>
        </w:rPr>
        <w:t>.vol</w:t>
      </w:r>
      <w:proofErr w:type="spellEnd"/>
      <w:r w:rsidR="0039358A">
        <w:rPr>
          <w:rFonts w:ascii="Times New Roman" w:hAnsi="Times New Roman" w:cs="Times New Roman"/>
          <w:sz w:val="20"/>
          <w:szCs w:val="20"/>
        </w:rPr>
        <w:t>. 36(1)</w:t>
      </w:r>
      <w:proofErr w:type="gramStart"/>
      <w:r w:rsidR="0039358A">
        <w:rPr>
          <w:rFonts w:ascii="Times New Roman" w:hAnsi="Times New Roman" w:cs="Times New Roman"/>
          <w:sz w:val="20"/>
          <w:szCs w:val="20"/>
        </w:rPr>
        <w:t>,pp</w:t>
      </w:r>
      <w:proofErr w:type="gramEnd"/>
      <w:r w:rsidR="0039358A">
        <w:rPr>
          <w:rFonts w:ascii="Times New Roman" w:hAnsi="Times New Roman" w:cs="Times New Roman"/>
          <w:sz w:val="20"/>
          <w:szCs w:val="20"/>
        </w:rPr>
        <w:t>. 51-57</w:t>
      </w:r>
      <w:r w:rsidR="0039358A">
        <w:rPr>
          <w:rFonts w:ascii="Times New Roman" w:hAnsi="Times New Roman" w:cs="Times New Roman"/>
          <w:b/>
          <w:bCs/>
          <w:sz w:val="20"/>
          <w:szCs w:val="20"/>
        </w:rPr>
        <w:t>,2019</w:t>
      </w:r>
      <w:r w:rsidR="0039358A">
        <w:rPr>
          <w:rFonts w:ascii="Times New Roman" w:hAnsi="Times New Roman" w:cs="Times New Roman"/>
          <w:sz w:val="20"/>
          <w:szCs w:val="20"/>
        </w:rPr>
        <w:t>.</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b/>
          <w:bCs/>
          <w:sz w:val="20"/>
          <w:szCs w:val="20"/>
        </w:rPr>
      </w:pPr>
      <w:r>
        <w:rPr>
          <w:rFonts w:ascii="Times New Roman" w:hAnsi="Times New Roman" w:cs="Times New Roman"/>
          <w:b/>
          <w:bCs/>
          <w:sz w:val="20"/>
          <w:szCs w:val="20"/>
        </w:rPr>
        <w:t xml:space="preserve">H </w:t>
      </w:r>
      <w:proofErr w:type="spellStart"/>
      <w:r>
        <w:rPr>
          <w:rFonts w:ascii="Times New Roman" w:hAnsi="Times New Roman" w:cs="Times New Roman"/>
          <w:b/>
          <w:bCs/>
          <w:sz w:val="20"/>
          <w:szCs w:val="20"/>
        </w:rPr>
        <w:t>Duman</w:t>
      </w:r>
      <w:proofErr w:type="spellEnd"/>
      <w:r>
        <w:rPr>
          <w:rFonts w:ascii="Times New Roman" w:hAnsi="Times New Roman" w:cs="Times New Roman"/>
          <w:b/>
          <w:bCs/>
          <w:sz w:val="20"/>
          <w:szCs w:val="20"/>
        </w:rPr>
        <w:t xml:space="preserve">, I O </w:t>
      </w:r>
      <w:proofErr w:type="spellStart"/>
      <w:r>
        <w:rPr>
          <w:rFonts w:ascii="Times New Roman" w:hAnsi="Times New Roman" w:cs="Times New Roman"/>
          <w:b/>
          <w:bCs/>
          <w:sz w:val="20"/>
          <w:szCs w:val="20"/>
        </w:rPr>
        <w:t>Topal</w:t>
      </w:r>
      <w:proofErr w:type="spellEnd"/>
      <w:r>
        <w:rPr>
          <w:rFonts w:ascii="Times New Roman" w:hAnsi="Times New Roman" w:cs="Times New Roman"/>
          <w:b/>
          <w:bCs/>
          <w:sz w:val="20"/>
          <w:szCs w:val="20"/>
        </w:rPr>
        <w:t xml:space="preserve">, K </w:t>
      </w:r>
      <w:proofErr w:type="spellStart"/>
      <w:r>
        <w:rPr>
          <w:rFonts w:ascii="Times New Roman" w:hAnsi="Times New Roman" w:cs="Times New Roman"/>
          <w:b/>
          <w:bCs/>
          <w:sz w:val="20"/>
          <w:szCs w:val="20"/>
        </w:rPr>
        <w:t>Emek</w:t>
      </w:r>
      <w:proofErr w:type="spellEnd"/>
      <w:r>
        <w:rPr>
          <w:rFonts w:ascii="Times New Roman" w:hAnsi="Times New Roman" w:cs="Times New Roman"/>
          <w:b/>
          <w:bCs/>
          <w:sz w:val="20"/>
          <w:szCs w:val="20"/>
        </w:rPr>
        <w:t xml:space="preserve"> et al.</w:t>
      </w:r>
      <w:r>
        <w:rPr>
          <w:rFonts w:ascii="Times New Roman" w:hAnsi="Times New Roman" w:cs="Times New Roman"/>
          <w:sz w:val="20"/>
          <w:szCs w:val="20"/>
        </w:rPr>
        <w:t xml:space="preserve"> Evaluation of anxiety, depression, and quality of life in patients </w:t>
      </w:r>
      <w:proofErr w:type="spellStart"/>
      <w:r>
        <w:rPr>
          <w:rFonts w:ascii="Times New Roman" w:hAnsi="Times New Roman" w:cs="Times New Roman"/>
          <w:sz w:val="20"/>
          <w:szCs w:val="20"/>
        </w:rPr>
        <w:t>withacne</w:t>
      </w:r>
      <w:proofErr w:type="spellEnd"/>
      <w:r>
        <w:rPr>
          <w:rFonts w:ascii="Times New Roman" w:hAnsi="Times New Roman" w:cs="Times New Roman"/>
          <w:sz w:val="20"/>
          <w:szCs w:val="20"/>
        </w:rPr>
        <w:t xml:space="preserve"> vulgaris, and quality of life in their families. </w:t>
      </w:r>
      <w:proofErr w:type="spellStart"/>
      <w:r>
        <w:rPr>
          <w:rFonts w:ascii="Times New Roman" w:hAnsi="Times New Roman" w:cs="Times New Roman"/>
          <w:sz w:val="20"/>
          <w:szCs w:val="20"/>
        </w:rPr>
        <w:t>Dermatol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Sinica.vol</w:t>
      </w:r>
      <w:proofErr w:type="spellEnd"/>
      <w:r>
        <w:rPr>
          <w:rFonts w:ascii="Times New Roman" w:hAnsi="Times New Roman" w:cs="Times New Roman"/>
          <w:sz w:val="20"/>
          <w:szCs w:val="20"/>
        </w:rPr>
        <w:t>. 34(1)</w:t>
      </w:r>
      <w:proofErr w:type="gramStart"/>
      <w:r>
        <w:rPr>
          <w:rFonts w:ascii="Times New Roman" w:hAnsi="Times New Roman" w:cs="Times New Roman"/>
          <w:sz w:val="20"/>
          <w:szCs w:val="20"/>
        </w:rPr>
        <w:t>,pp.6</w:t>
      </w:r>
      <w:proofErr w:type="gramEnd"/>
      <w:r>
        <w:rPr>
          <w:rFonts w:ascii="Times New Roman" w:hAnsi="Times New Roman" w:cs="Times New Roman"/>
          <w:sz w:val="20"/>
          <w:szCs w:val="20"/>
        </w:rPr>
        <w:t>-9</w:t>
      </w:r>
      <w:r>
        <w:rPr>
          <w:rFonts w:ascii="Times New Roman" w:hAnsi="Times New Roman" w:cs="Times New Roman"/>
          <w:b/>
          <w:bCs/>
          <w:sz w:val="20"/>
          <w:szCs w:val="20"/>
          <w:lang w:bidi="ar-EG"/>
        </w:rPr>
        <w:t>,2016.</w:t>
      </w:r>
      <w:r>
        <w:rPr>
          <w:rFonts w:ascii="Times New Roman" w:hAnsi="Times New Roman" w:cs="Times New Roman"/>
          <w:b/>
          <w:bCs/>
          <w:sz w:val="20"/>
          <w:szCs w:val="20"/>
        </w:rPr>
        <w:t xml:space="preserve"> </w:t>
      </w:r>
    </w:p>
    <w:p w:rsidR="00323BEE" w:rsidRDefault="0039358A">
      <w:pPr>
        <w:pStyle w:val="ListParagraph"/>
        <w:numPr>
          <w:ilvl w:val="0"/>
          <w:numId w:val="49"/>
        </w:numPr>
        <w:shd w:val="clear" w:color="auto" w:fill="FFFFFF"/>
        <w:bidi w:val="0"/>
        <w:spacing w:after="0" w:line="240" w:lineRule="auto"/>
        <w:ind w:left="540"/>
        <w:contextualSpacing w:val="0"/>
        <w:jc w:val="both"/>
        <w:rPr>
          <w:rFonts w:ascii="Times New Roman" w:hAnsi="Times New Roman" w:cs="Times New Roman"/>
          <w:sz w:val="20"/>
          <w:szCs w:val="20"/>
        </w:rPr>
      </w:pPr>
      <w:r>
        <w:rPr>
          <w:rFonts w:ascii="Times New Roman" w:hAnsi="Times New Roman" w:cs="Times New Roman"/>
          <w:b/>
          <w:bCs/>
          <w:sz w:val="20"/>
          <w:szCs w:val="20"/>
        </w:rPr>
        <w:t>Al-</w:t>
      </w:r>
      <w:proofErr w:type="spellStart"/>
      <w:r>
        <w:rPr>
          <w:rFonts w:ascii="Times New Roman" w:hAnsi="Times New Roman" w:cs="Times New Roman"/>
          <w:b/>
          <w:bCs/>
          <w:sz w:val="20"/>
          <w:szCs w:val="20"/>
        </w:rPr>
        <w:t>Huzali</w:t>
      </w:r>
      <w:proofErr w:type="spellEnd"/>
      <w:r>
        <w:rPr>
          <w:rFonts w:ascii="Times New Roman" w:hAnsi="Times New Roman" w:cs="Times New Roman"/>
          <w:b/>
          <w:bCs/>
          <w:sz w:val="20"/>
          <w:szCs w:val="20"/>
        </w:rPr>
        <w:t xml:space="preserve"> SMA, K S Al-</w:t>
      </w:r>
      <w:proofErr w:type="spellStart"/>
      <w:r>
        <w:rPr>
          <w:rFonts w:ascii="Times New Roman" w:hAnsi="Times New Roman" w:cs="Times New Roman"/>
          <w:b/>
          <w:bCs/>
          <w:sz w:val="20"/>
          <w:szCs w:val="20"/>
        </w:rPr>
        <w:t>Malki</w:t>
      </w:r>
      <w:proofErr w:type="spellEnd"/>
      <w:r>
        <w:rPr>
          <w:rFonts w:ascii="Times New Roman" w:hAnsi="Times New Roman" w:cs="Times New Roman"/>
          <w:b/>
          <w:bCs/>
          <w:sz w:val="20"/>
          <w:szCs w:val="20"/>
        </w:rPr>
        <w:t>, Al-</w:t>
      </w:r>
      <w:proofErr w:type="spellStart"/>
      <w:r>
        <w:rPr>
          <w:rFonts w:ascii="Times New Roman" w:hAnsi="Times New Roman" w:cs="Times New Roman"/>
          <w:b/>
          <w:bCs/>
          <w:sz w:val="20"/>
          <w:szCs w:val="20"/>
        </w:rPr>
        <w:t>Nikhali</w:t>
      </w:r>
      <w:proofErr w:type="spellEnd"/>
      <w:r>
        <w:rPr>
          <w:rFonts w:ascii="Times New Roman" w:hAnsi="Times New Roman" w:cs="Times New Roman"/>
          <w:b/>
          <w:bCs/>
          <w:sz w:val="20"/>
          <w:szCs w:val="20"/>
        </w:rPr>
        <w:t xml:space="preserve"> SAS et al: </w:t>
      </w:r>
      <w:r>
        <w:rPr>
          <w:rFonts w:ascii="Times New Roman" w:hAnsi="Times New Roman" w:cs="Times New Roman"/>
          <w:sz w:val="20"/>
          <w:szCs w:val="20"/>
        </w:rPr>
        <w:t xml:space="preserve">Prevalence of depression among acne patients in King Faisal Hospital and King </w:t>
      </w:r>
      <w:proofErr w:type="spellStart"/>
      <w:r>
        <w:rPr>
          <w:rFonts w:ascii="Times New Roman" w:hAnsi="Times New Roman" w:cs="Times New Roman"/>
          <w:sz w:val="20"/>
          <w:szCs w:val="20"/>
        </w:rPr>
        <w:t>Abulaziz</w:t>
      </w:r>
      <w:proofErr w:type="spellEnd"/>
      <w:r>
        <w:rPr>
          <w:rFonts w:ascii="Times New Roman" w:hAnsi="Times New Roman" w:cs="Times New Roman"/>
          <w:sz w:val="20"/>
          <w:szCs w:val="20"/>
        </w:rPr>
        <w:t xml:space="preserve"> Hospital in </w:t>
      </w:r>
      <w:proofErr w:type="spellStart"/>
      <w:r>
        <w:rPr>
          <w:rFonts w:ascii="Times New Roman" w:hAnsi="Times New Roman" w:cs="Times New Roman"/>
          <w:sz w:val="20"/>
          <w:szCs w:val="20"/>
        </w:rPr>
        <w:t>Makkah</w:t>
      </w:r>
      <w:proofErr w:type="spellEnd"/>
      <w:r>
        <w:rPr>
          <w:rFonts w:ascii="Times New Roman" w:hAnsi="Times New Roman" w:cs="Times New Roman"/>
          <w:sz w:val="20"/>
          <w:szCs w:val="20"/>
        </w:rPr>
        <w:t xml:space="preserve">, Saudi Arabia. </w:t>
      </w:r>
      <w:proofErr w:type="spellStart"/>
      <w:r>
        <w:rPr>
          <w:rFonts w:ascii="Times New Roman" w:hAnsi="Times New Roman" w:cs="Times New Roman"/>
          <w:sz w:val="20"/>
          <w:szCs w:val="20"/>
        </w:rPr>
        <w:t>Int</w:t>
      </w:r>
      <w:proofErr w:type="spellEnd"/>
      <w:r>
        <w:rPr>
          <w:rFonts w:ascii="Times New Roman" w:hAnsi="Times New Roman" w:cs="Times New Roman"/>
          <w:sz w:val="20"/>
          <w:szCs w:val="20"/>
        </w:rPr>
        <w:t xml:space="preserve"> J Med </w:t>
      </w:r>
      <w:proofErr w:type="spellStart"/>
      <w:r>
        <w:rPr>
          <w:rFonts w:ascii="Times New Roman" w:hAnsi="Times New Roman" w:cs="Times New Roman"/>
          <w:sz w:val="20"/>
          <w:szCs w:val="20"/>
        </w:rPr>
        <w:t>Sci</w:t>
      </w:r>
      <w:proofErr w:type="spellEnd"/>
      <w:r>
        <w:rPr>
          <w:rFonts w:ascii="Times New Roman" w:hAnsi="Times New Roman" w:cs="Times New Roman"/>
          <w:sz w:val="20"/>
          <w:szCs w:val="20"/>
        </w:rPr>
        <w:t xml:space="preserve"> Public </w:t>
      </w:r>
      <w:proofErr w:type="gramStart"/>
      <w:r>
        <w:rPr>
          <w:rFonts w:ascii="Times New Roman" w:hAnsi="Times New Roman" w:cs="Times New Roman"/>
          <w:sz w:val="20"/>
          <w:szCs w:val="20"/>
        </w:rPr>
        <w:t>Health.vol.3(</w:t>
      </w:r>
      <w:proofErr w:type="gramEnd"/>
      <w:r>
        <w:rPr>
          <w:rFonts w:ascii="Times New Roman" w:hAnsi="Times New Roman" w:cs="Times New Roman"/>
          <w:sz w:val="20"/>
          <w:szCs w:val="20"/>
        </w:rPr>
        <w:t>9),pp.1150-1156</w:t>
      </w:r>
      <w:r>
        <w:rPr>
          <w:rFonts w:ascii="Times New Roman" w:hAnsi="Times New Roman" w:cs="Times New Roman"/>
          <w:b/>
          <w:bCs/>
          <w:sz w:val="20"/>
          <w:szCs w:val="20"/>
        </w:rPr>
        <w:t>,2014</w:t>
      </w:r>
      <w:r>
        <w:rPr>
          <w:rFonts w:ascii="Times New Roman" w:hAnsi="Times New Roman" w:cs="Times New Roman"/>
          <w:sz w:val="20"/>
          <w:szCs w:val="20"/>
        </w:rPr>
        <w:t>.</w:t>
      </w:r>
    </w:p>
    <w:sectPr w:rsidR="00323BEE">
      <w:type w:val="continuous"/>
      <w:pgSz w:w="11906" w:h="16838" w:code="9"/>
      <w:pgMar w:top="1440" w:right="1800" w:bottom="1440" w:left="1800" w:header="706" w:footer="706"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20E" w:rsidRDefault="0099620E">
      <w:pPr>
        <w:spacing w:after="0" w:line="240" w:lineRule="auto"/>
      </w:pPr>
      <w:r>
        <w:separator/>
      </w:r>
    </w:p>
  </w:endnote>
  <w:endnote w:type="continuationSeparator" w:id="0">
    <w:p w:rsidR="0099620E" w:rsidRDefault="0099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LT Std">
    <w:altName w:val="Times New Roman"/>
    <w:charset w:val="00"/>
    <w:family w:val="roman"/>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Dictum">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Helvetica-Bold">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EE" w:rsidRDefault="0039358A">
    <w:pPr>
      <w:pBdr>
        <w:top w:val="single" w:sz="4" w:space="1" w:color="auto"/>
      </w:pBdr>
      <w:tabs>
        <w:tab w:val="center" w:pos="4680"/>
        <w:tab w:val="right" w:pos="9360"/>
      </w:tabs>
      <w:autoSpaceDE w:val="0"/>
      <w:autoSpaceDN w:val="0"/>
      <w:adjustRightInd w:val="0"/>
      <w:spacing w:after="0" w:line="240" w:lineRule="auto"/>
      <w:ind w:hanging="14"/>
      <w:contextualSpacing/>
      <w:rPr>
        <w:rFonts w:ascii="Times New Roman" w:hAnsi="Times New Roman" w:cs="Times New Roman"/>
        <w:b/>
        <w:bCs/>
        <w:color w:val="181717"/>
      </w:rPr>
    </w:pPr>
    <w:proofErr w:type="spellStart"/>
    <w:r>
      <w:rPr>
        <w:rFonts w:ascii="Times New Roman" w:hAnsi="Times New Roman" w:cs="Times New Roman"/>
        <w:b/>
        <w:bCs/>
        <w:color w:val="181717"/>
        <w:sz w:val="20"/>
        <w:szCs w:val="20"/>
      </w:rPr>
      <w:t>Benha</w:t>
    </w:r>
    <w:proofErr w:type="spellEnd"/>
    <w:r>
      <w:rPr>
        <w:rFonts w:ascii="Times New Roman" w:hAnsi="Times New Roman" w:cs="Times New Roman"/>
        <w:b/>
        <w:bCs/>
        <w:color w:val="181717"/>
        <w:sz w:val="20"/>
        <w:szCs w:val="20"/>
      </w:rPr>
      <w:t xml:space="preserve"> Journal Of Applied Sciences, Vol</w:t>
    </w:r>
    <w:proofErr w:type="gramStart"/>
    <w:r>
      <w:rPr>
        <w:rFonts w:ascii="Times New Roman" w:hAnsi="Times New Roman" w:cs="Times New Roman"/>
        <w:b/>
        <w:bCs/>
        <w:color w:val="181717"/>
        <w:sz w:val="20"/>
        <w:szCs w:val="20"/>
      </w:rPr>
      <w:t>.[</w:t>
    </w:r>
    <w:proofErr w:type="gramEnd"/>
    <w:r>
      <w:rPr>
        <w:rFonts w:ascii="Times New Roman" w:hAnsi="Times New Roman" w:cs="Times New Roman"/>
        <w:b/>
        <w:bCs/>
        <w:color w:val="181717"/>
        <w:sz w:val="20"/>
        <w:szCs w:val="20"/>
      </w:rPr>
      <w:t xml:space="preserve">  ] Issue[  ] Oct.[2022</w:t>
    </w:r>
    <w:r>
      <w:rPr>
        <w:rFonts w:ascii="Times New Roman" w:hAnsi="Times New Roman" w:cs="Times New Roman"/>
        <w:b/>
        <w:bCs/>
        <w:color w:val="181717"/>
        <w:sz w:val="20"/>
        <w:szCs w:val="20"/>
        <w:rt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20E" w:rsidRDefault="0099620E">
      <w:pPr>
        <w:spacing w:after="0" w:line="240" w:lineRule="auto"/>
      </w:pPr>
      <w:r>
        <w:separator/>
      </w:r>
    </w:p>
  </w:footnote>
  <w:footnote w:type="continuationSeparator" w:id="0">
    <w:p w:rsidR="0099620E" w:rsidRDefault="00996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BEE" w:rsidRDefault="0039358A">
    <w:pPr>
      <w:pBdr>
        <w:bottom w:val="single" w:sz="4" w:space="1" w:color="auto"/>
      </w:pBdr>
      <w:tabs>
        <w:tab w:val="center" w:pos="4153"/>
        <w:tab w:val="right" w:pos="8306"/>
      </w:tabs>
      <w:autoSpaceDE w:val="0"/>
      <w:autoSpaceDN w:val="0"/>
      <w:adjustRightInd w:val="0"/>
      <w:spacing w:after="0" w:line="240" w:lineRule="auto"/>
      <w:ind w:left="14" w:right="-14" w:hanging="14"/>
      <w:contextualSpacing/>
      <w:jc w:val="center"/>
      <w:rPr>
        <w:rFonts w:ascii="Times New Roman" w:hAnsi="Times New Roman" w:cs="Times New Roman"/>
        <w:b/>
        <w:bCs/>
        <w:color w:val="181717"/>
        <w:sz w:val="20"/>
        <w:szCs w:val="20"/>
      </w:rPr>
    </w:pPr>
    <w:proofErr w:type="spellStart"/>
    <w:r>
      <w:rPr>
        <w:rFonts w:ascii="Times New Roman" w:hAnsi="Times New Roman" w:cs="Times New Roman"/>
        <w:b/>
        <w:bCs/>
        <w:color w:val="181717"/>
        <w:sz w:val="20"/>
        <w:szCs w:val="20"/>
      </w:rPr>
      <w:t>Benha</w:t>
    </w:r>
    <w:proofErr w:type="spellEnd"/>
    <w:r>
      <w:rPr>
        <w:rFonts w:ascii="Times New Roman" w:hAnsi="Times New Roman" w:cs="Times New Roman"/>
        <w:b/>
        <w:bCs/>
        <w:color w:val="181717"/>
        <w:sz w:val="20"/>
        <w:szCs w:val="20"/>
      </w:rPr>
      <w:t xml:space="preserve"> Journal of Applied Sciences [BJAS]                                               </w:t>
    </w:r>
    <w:proofErr w:type="gramStart"/>
    <w:r>
      <w:rPr>
        <w:rFonts w:ascii="Times New Roman" w:hAnsi="Times New Roman" w:cs="Times New Roman"/>
        <w:b/>
        <w:bCs/>
        <w:color w:val="181717"/>
        <w:sz w:val="20"/>
        <w:szCs w:val="20"/>
      </w:rPr>
      <w:t>print :</w:t>
    </w:r>
    <w:proofErr w:type="gramEnd"/>
    <w:r>
      <w:rPr>
        <w:rFonts w:ascii="Times New Roman" w:hAnsi="Times New Roman" w:cs="Times New Roman"/>
        <w:b/>
        <w:bCs/>
        <w:color w:val="181717"/>
        <w:sz w:val="20"/>
        <w:szCs w:val="20"/>
      </w:rPr>
      <w:t xml:space="preserve"> ISSN 2356–9751</w:t>
    </w:r>
  </w:p>
  <w:p w:rsidR="00323BEE" w:rsidRDefault="0039358A">
    <w:pPr>
      <w:pBdr>
        <w:bottom w:val="single" w:sz="4" w:space="1" w:color="auto"/>
      </w:pBdr>
      <w:tabs>
        <w:tab w:val="center" w:pos="4153"/>
        <w:tab w:val="right" w:pos="8306"/>
      </w:tabs>
      <w:autoSpaceDE w:val="0"/>
      <w:autoSpaceDN w:val="0"/>
      <w:adjustRightInd w:val="0"/>
      <w:spacing w:after="0" w:line="240" w:lineRule="auto"/>
      <w:ind w:left="14" w:right="-14" w:hanging="14"/>
      <w:contextualSpacing/>
      <w:jc w:val="center"/>
      <w:rPr>
        <w:rFonts w:ascii="Times New Roman" w:hAnsi="Times New Roman" w:cs="Times New Roman"/>
        <w:b/>
        <w:bCs/>
        <w:color w:val="181717"/>
        <w:sz w:val="20"/>
        <w:szCs w:val="20"/>
      </w:rPr>
    </w:pPr>
    <w:r>
      <w:rPr>
        <w:rFonts w:ascii="Times New Roman" w:hAnsi="Times New Roman" w:cs="Times New Roman"/>
        <w:b/>
        <w:bCs/>
        <w:color w:val="181717"/>
        <w:sz w:val="20"/>
        <w:szCs w:val="20"/>
      </w:rPr>
      <w:t>Vol</w:t>
    </w:r>
    <w:proofErr w:type="gramStart"/>
    <w:r>
      <w:rPr>
        <w:rFonts w:ascii="Times New Roman" w:hAnsi="Times New Roman" w:cs="Times New Roman"/>
        <w:b/>
        <w:bCs/>
        <w:color w:val="181717"/>
        <w:sz w:val="20"/>
        <w:szCs w:val="20"/>
      </w:rPr>
      <w:t>.[</w:t>
    </w:r>
    <w:proofErr w:type="gramEnd"/>
    <w:r>
      <w:rPr>
        <w:rFonts w:ascii="Times New Roman" w:hAnsi="Times New Roman" w:cs="Times New Roman"/>
        <w:b/>
        <w:bCs/>
        <w:color w:val="181717"/>
        <w:sz w:val="20"/>
        <w:szCs w:val="20"/>
      </w:rPr>
      <w:t xml:space="preserve">  ] Issue[ ] Oct.[2022], 1-5                                                                   online : ISSN 2356–976x</w:t>
    </w:r>
  </w:p>
  <w:p w:rsidR="00323BEE" w:rsidRDefault="0039358A">
    <w:pPr>
      <w:pBdr>
        <w:bottom w:val="single" w:sz="4" w:space="1" w:color="auto"/>
      </w:pBdr>
      <w:tabs>
        <w:tab w:val="left" w:pos="3047"/>
        <w:tab w:val="center" w:pos="4145"/>
        <w:tab w:val="right" w:pos="8306"/>
      </w:tabs>
      <w:autoSpaceDE w:val="0"/>
      <w:autoSpaceDN w:val="0"/>
      <w:adjustRightInd w:val="0"/>
      <w:spacing w:after="0" w:line="240" w:lineRule="auto"/>
      <w:ind w:left="14" w:right="-14" w:hanging="14"/>
      <w:contextualSpacing/>
      <w:jc w:val="both"/>
      <w:rPr>
        <w:rFonts w:ascii="Times New Roman" w:hAnsi="Times New Roman" w:cs="Times New Roman"/>
        <w:b/>
        <w:bCs/>
        <w:color w:val="181717"/>
        <w:sz w:val="20"/>
        <w:szCs w:val="20"/>
        <w:lang w:bidi="ar-EG"/>
      </w:rPr>
    </w:pPr>
    <w:r>
      <w:rPr>
        <w:rFonts w:ascii="Times New Roman" w:hAnsi="Times New Roman" w:cs="Times New Roman"/>
        <w:b/>
        <w:bCs/>
        <w:color w:val="181717"/>
        <w:sz w:val="20"/>
        <w:szCs w:val="20"/>
      </w:rPr>
      <w:tab/>
    </w:r>
    <w:r>
      <w:rPr>
        <w:rFonts w:ascii="Times New Roman" w:hAnsi="Times New Roman" w:cs="Times New Roman"/>
        <w:b/>
        <w:bCs/>
        <w:color w:val="181717"/>
        <w:sz w:val="20"/>
        <w:szCs w:val="20"/>
      </w:rPr>
      <w:tab/>
      <w:t>http:// bjas.bu.edu.eg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2D8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FCC2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46663AF8"/>
    <w:lvl w:ilvl="0" w:tplc="D026E7FA">
      <w:start w:val="1"/>
      <w:numFmt w:val="decimal"/>
      <w:lvlText w:val="%1-"/>
      <w:lvlJc w:val="left"/>
      <w:pPr>
        <w:ind w:left="912" w:hanging="332"/>
        <w:jc w:val="left"/>
      </w:pPr>
      <w:rPr>
        <w:rFonts w:ascii="Times New Roman" w:eastAsia="Times New Roman" w:hAnsi="Times New Roman" w:cs="Times New Roman" w:hint="default"/>
        <w:b/>
        <w:bCs/>
        <w:w w:val="99"/>
        <w:sz w:val="28"/>
        <w:szCs w:val="28"/>
        <w:lang w:val="en-US" w:eastAsia="en-US" w:bidi="ar-SA"/>
      </w:rPr>
    </w:lvl>
    <w:lvl w:ilvl="1" w:tplc="A582DC7A">
      <w:start w:val="1"/>
      <w:numFmt w:val="bullet"/>
      <w:lvlText w:val="•"/>
      <w:lvlJc w:val="left"/>
      <w:pPr>
        <w:ind w:left="1786" w:hanging="332"/>
      </w:pPr>
      <w:rPr>
        <w:rFonts w:hint="default"/>
        <w:lang w:val="en-US" w:eastAsia="en-US" w:bidi="ar-SA"/>
      </w:rPr>
    </w:lvl>
    <w:lvl w:ilvl="2" w:tplc="C7A82F30">
      <w:start w:val="1"/>
      <w:numFmt w:val="bullet"/>
      <w:lvlText w:val="•"/>
      <w:lvlJc w:val="left"/>
      <w:pPr>
        <w:ind w:left="2652" w:hanging="332"/>
      </w:pPr>
      <w:rPr>
        <w:rFonts w:hint="default"/>
        <w:lang w:val="en-US" w:eastAsia="en-US" w:bidi="ar-SA"/>
      </w:rPr>
    </w:lvl>
    <w:lvl w:ilvl="3" w:tplc="CB96E842">
      <w:start w:val="1"/>
      <w:numFmt w:val="bullet"/>
      <w:lvlText w:val="•"/>
      <w:lvlJc w:val="left"/>
      <w:pPr>
        <w:ind w:left="3518" w:hanging="332"/>
      </w:pPr>
      <w:rPr>
        <w:rFonts w:hint="default"/>
        <w:lang w:val="en-US" w:eastAsia="en-US" w:bidi="ar-SA"/>
      </w:rPr>
    </w:lvl>
    <w:lvl w:ilvl="4" w:tplc="D8D4CEB2">
      <w:start w:val="1"/>
      <w:numFmt w:val="bullet"/>
      <w:lvlText w:val="•"/>
      <w:lvlJc w:val="left"/>
      <w:pPr>
        <w:ind w:left="4384" w:hanging="332"/>
      </w:pPr>
      <w:rPr>
        <w:rFonts w:hint="default"/>
        <w:lang w:val="en-US" w:eastAsia="en-US" w:bidi="ar-SA"/>
      </w:rPr>
    </w:lvl>
    <w:lvl w:ilvl="5" w:tplc="1C6A5820">
      <w:start w:val="1"/>
      <w:numFmt w:val="bullet"/>
      <w:lvlText w:val="•"/>
      <w:lvlJc w:val="left"/>
      <w:pPr>
        <w:ind w:left="5250" w:hanging="332"/>
      </w:pPr>
      <w:rPr>
        <w:rFonts w:hint="default"/>
        <w:lang w:val="en-US" w:eastAsia="en-US" w:bidi="ar-SA"/>
      </w:rPr>
    </w:lvl>
    <w:lvl w:ilvl="6" w:tplc="2808FD44">
      <w:start w:val="1"/>
      <w:numFmt w:val="bullet"/>
      <w:lvlText w:val="•"/>
      <w:lvlJc w:val="left"/>
      <w:pPr>
        <w:ind w:left="6116" w:hanging="332"/>
      </w:pPr>
      <w:rPr>
        <w:rFonts w:hint="default"/>
        <w:lang w:val="en-US" w:eastAsia="en-US" w:bidi="ar-SA"/>
      </w:rPr>
    </w:lvl>
    <w:lvl w:ilvl="7" w:tplc="CB8685E8">
      <w:start w:val="1"/>
      <w:numFmt w:val="bullet"/>
      <w:lvlText w:val="•"/>
      <w:lvlJc w:val="left"/>
      <w:pPr>
        <w:ind w:left="6982" w:hanging="332"/>
      </w:pPr>
      <w:rPr>
        <w:rFonts w:hint="default"/>
        <w:lang w:val="en-US" w:eastAsia="en-US" w:bidi="ar-SA"/>
      </w:rPr>
    </w:lvl>
    <w:lvl w:ilvl="8" w:tplc="94F4CB80">
      <w:start w:val="1"/>
      <w:numFmt w:val="bullet"/>
      <w:lvlText w:val="•"/>
      <w:lvlJc w:val="left"/>
      <w:pPr>
        <w:ind w:left="7848" w:hanging="332"/>
      </w:pPr>
      <w:rPr>
        <w:rFonts w:hint="default"/>
        <w:lang w:val="en-US" w:eastAsia="en-US" w:bidi="ar-SA"/>
      </w:rPr>
    </w:lvl>
  </w:abstractNum>
  <w:abstractNum w:abstractNumId="3">
    <w:nsid w:val="00000004"/>
    <w:multiLevelType w:val="hybridMultilevel"/>
    <w:tmpl w:val="085AD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0000005"/>
    <w:multiLevelType w:val="hybridMultilevel"/>
    <w:tmpl w:val="E2825B8C"/>
    <w:lvl w:ilvl="0" w:tplc="0409000B">
      <w:start w:val="1"/>
      <w:numFmt w:val="bullet"/>
      <w:lvlText w:val=""/>
      <w:lvlJc w:val="left"/>
      <w:pPr>
        <w:ind w:left="1460" w:hanging="360"/>
      </w:pPr>
      <w:rPr>
        <w:rFonts w:ascii="Wingdings" w:hAnsi="Wingdings" w:hint="default"/>
      </w:rPr>
    </w:lvl>
    <w:lvl w:ilvl="1" w:tplc="04090003">
      <w:start w:val="1"/>
      <w:numFmt w:val="bullet"/>
      <w:lvlText w:val="o"/>
      <w:lvlJc w:val="left"/>
      <w:pPr>
        <w:ind w:left="2180" w:hanging="360"/>
      </w:pPr>
      <w:rPr>
        <w:rFonts w:ascii="Courier New" w:hAnsi="Courier New" w:cs="Courier New" w:hint="default"/>
      </w:rPr>
    </w:lvl>
    <w:lvl w:ilvl="2" w:tplc="04090005">
      <w:start w:val="1"/>
      <w:numFmt w:val="bullet"/>
      <w:lvlText w:val=""/>
      <w:lvlJc w:val="left"/>
      <w:pPr>
        <w:ind w:left="2900" w:hanging="360"/>
      </w:pPr>
      <w:rPr>
        <w:rFonts w:ascii="Wingdings" w:hAnsi="Wingdings" w:hint="default"/>
      </w:rPr>
    </w:lvl>
    <w:lvl w:ilvl="3" w:tplc="04090001">
      <w:start w:val="1"/>
      <w:numFmt w:val="bullet"/>
      <w:lvlText w:val=""/>
      <w:lvlJc w:val="left"/>
      <w:pPr>
        <w:ind w:left="3620" w:hanging="360"/>
      </w:pPr>
      <w:rPr>
        <w:rFonts w:ascii="Symbol" w:hAnsi="Symbol" w:hint="default"/>
      </w:rPr>
    </w:lvl>
    <w:lvl w:ilvl="4" w:tplc="04090003">
      <w:start w:val="1"/>
      <w:numFmt w:val="bullet"/>
      <w:lvlText w:val="o"/>
      <w:lvlJc w:val="left"/>
      <w:pPr>
        <w:ind w:left="4340" w:hanging="360"/>
      </w:pPr>
      <w:rPr>
        <w:rFonts w:ascii="Courier New" w:hAnsi="Courier New" w:cs="Courier New" w:hint="default"/>
      </w:rPr>
    </w:lvl>
    <w:lvl w:ilvl="5" w:tplc="04090005">
      <w:start w:val="1"/>
      <w:numFmt w:val="bullet"/>
      <w:lvlText w:val=""/>
      <w:lvlJc w:val="left"/>
      <w:pPr>
        <w:ind w:left="5060" w:hanging="360"/>
      </w:pPr>
      <w:rPr>
        <w:rFonts w:ascii="Wingdings" w:hAnsi="Wingdings" w:hint="default"/>
      </w:rPr>
    </w:lvl>
    <w:lvl w:ilvl="6" w:tplc="04090001">
      <w:start w:val="1"/>
      <w:numFmt w:val="bullet"/>
      <w:lvlText w:val=""/>
      <w:lvlJc w:val="left"/>
      <w:pPr>
        <w:ind w:left="5780" w:hanging="360"/>
      </w:pPr>
      <w:rPr>
        <w:rFonts w:ascii="Symbol" w:hAnsi="Symbol" w:hint="default"/>
      </w:rPr>
    </w:lvl>
    <w:lvl w:ilvl="7" w:tplc="04090003">
      <w:start w:val="1"/>
      <w:numFmt w:val="bullet"/>
      <w:lvlText w:val="o"/>
      <w:lvlJc w:val="left"/>
      <w:pPr>
        <w:ind w:left="6500" w:hanging="360"/>
      </w:pPr>
      <w:rPr>
        <w:rFonts w:ascii="Courier New" w:hAnsi="Courier New" w:cs="Courier New" w:hint="default"/>
      </w:rPr>
    </w:lvl>
    <w:lvl w:ilvl="8" w:tplc="04090005">
      <w:start w:val="1"/>
      <w:numFmt w:val="bullet"/>
      <w:lvlText w:val=""/>
      <w:lvlJc w:val="left"/>
      <w:pPr>
        <w:ind w:left="7220" w:hanging="360"/>
      </w:pPr>
      <w:rPr>
        <w:rFonts w:ascii="Wingdings" w:hAnsi="Wingdings" w:hint="default"/>
      </w:rPr>
    </w:lvl>
  </w:abstractNum>
  <w:abstractNum w:abstractNumId="5">
    <w:nsid w:val="00000006"/>
    <w:multiLevelType w:val="hybridMultilevel"/>
    <w:tmpl w:val="C51E8478"/>
    <w:lvl w:ilvl="0" w:tplc="7526A3BC">
      <w:start w:val="1"/>
      <w:numFmt w:val="decimal"/>
      <w:lvlText w:val="%1-"/>
      <w:lvlJc w:val="left"/>
      <w:pPr>
        <w:ind w:left="2781" w:hanging="303"/>
      </w:pPr>
      <w:rPr>
        <w:rFonts w:ascii="Times New Roman" w:eastAsia="Times New Roman" w:hAnsi="Times New Roman" w:cs="Times New Roman" w:hint="default"/>
        <w:b/>
        <w:bCs/>
        <w:w w:val="99"/>
        <w:sz w:val="28"/>
        <w:szCs w:val="28"/>
        <w:u w:val="none"/>
        <w:effect w:val="none"/>
        <w:lang w:val="en-US" w:eastAsia="en-US" w:bidi="ar-SA"/>
      </w:rPr>
    </w:lvl>
    <w:lvl w:ilvl="1" w:tplc="0F3CE770">
      <w:start w:val="1"/>
      <w:numFmt w:val="bullet"/>
      <w:lvlText w:val="•"/>
      <w:lvlJc w:val="left"/>
      <w:pPr>
        <w:ind w:left="3729" w:hanging="303"/>
      </w:pPr>
      <w:rPr>
        <w:lang w:val="en-US" w:eastAsia="en-US" w:bidi="ar-SA"/>
      </w:rPr>
    </w:lvl>
    <w:lvl w:ilvl="2" w:tplc="4C9EDAF6">
      <w:start w:val="1"/>
      <w:numFmt w:val="bullet"/>
      <w:lvlText w:val="•"/>
      <w:lvlJc w:val="left"/>
      <w:pPr>
        <w:ind w:left="4679" w:hanging="303"/>
      </w:pPr>
      <w:rPr>
        <w:lang w:val="en-US" w:eastAsia="en-US" w:bidi="ar-SA"/>
      </w:rPr>
    </w:lvl>
    <w:lvl w:ilvl="3" w:tplc="BF68ACE4">
      <w:start w:val="1"/>
      <w:numFmt w:val="bullet"/>
      <w:lvlText w:val="•"/>
      <w:lvlJc w:val="left"/>
      <w:pPr>
        <w:ind w:left="5629" w:hanging="303"/>
      </w:pPr>
      <w:rPr>
        <w:lang w:val="en-US" w:eastAsia="en-US" w:bidi="ar-SA"/>
      </w:rPr>
    </w:lvl>
    <w:lvl w:ilvl="4" w:tplc="2EEECB78">
      <w:start w:val="1"/>
      <w:numFmt w:val="bullet"/>
      <w:lvlText w:val="•"/>
      <w:lvlJc w:val="left"/>
      <w:pPr>
        <w:ind w:left="6579" w:hanging="303"/>
      </w:pPr>
      <w:rPr>
        <w:lang w:val="en-US" w:eastAsia="en-US" w:bidi="ar-SA"/>
      </w:rPr>
    </w:lvl>
    <w:lvl w:ilvl="5" w:tplc="63D431FC">
      <w:start w:val="1"/>
      <w:numFmt w:val="bullet"/>
      <w:lvlText w:val="•"/>
      <w:lvlJc w:val="left"/>
      <w:pPr>
        <w:ind w:left="7529" w:hanging="303"/>
      </w:pPr>
      <w:rPr>
        <w:lang w:val="en-US" w:eastAsia="en-US" w:bidi="ar-SA"/>
      </w:rPr>
    </w:lvl>
    <w:lvl w:ilvl="6" w:tplc="17D244DA">
      <w:start w:val="1"/>
      <w:numFmt w:val="bullet"/>
      <w:lvlText w:val="•"/>
      <w:lvlJc w:val="left"/>
      <w:pPr>
        <w:ind w:left="8479" w:hanging="303"/>
      </w:pPr>
      <w:rPr>
        <w:lang w:val="en-US" w:eastAsia="en-US" w:bidi="ar-SA"/>
      </w:rPr>
    </w:lvl>
    <w:lvl w:ilvl="7" w:tplc="D35879C0">
      <w:start w:val="1"/>
      <w:numFmt w:val="bullet"/>
      <w:lvlText w:val="•"/>
      <w:lvlJc w:val="left"/>
      <w:pPr>
        <w:ind w:left="9429" w:hanging="303"/>
      </w:pPr>
      <w:rPr>
        <w:lang w:val="en-US" w:eastAsia="en-US" w:bidi="ar-SA"/>
      </w:rPr>
    </w:lvl>
    <w:lvl w:ilvl="8" w:tplc="25A6B5C2">
      <w:start w:val="1"/>
      <w:numFmt w:val="bullet"/>
      <w:lvlText w:val="•"/>
      <w:lvlJc w:val="left"/>
      <w:pPr>
        <w:ind w:left="10379" w:hanging="303"/>
      </w:pPr>
      <w:rPr>
        <w:lang w:val="en-US" w:eastAsia="en-US" w:bidi="ar-SA"/>
      </w:rPr>
    </w:lvl>
  </w:abstractNum>
  <w:abstractNum w:abstractNumId="6">
    <w:nsid w:val="00000007"/>
    <w:multiLevelType w:val="hybridMultilevel"/>
    <w:tmpl w:val="12D60F1C"/>
    <w:lvl w:ilvl="0" w:tplc="BE6EFAAA">
      <w:start w:val="1"/>
      <w:numFmt w:val="upperRoman"/>
      <w:lvlText w:val="(%1)"/>
      <w:lvlJc w:val="left"/>
      <w:pPr>
        <w:ind w:left="3283" w:hanging="470"/>
      </w:pPr>
      <w:rPr>
        <w:rFonts w:ascii="Times New Roman" w:eastAsia="Times New Roman" w:hAnsi="Times New Roman" w:cs="Times New Roman" w:hint="default"/>
        <w:b/>
        <w:bCs/>
        <w:spacing w:val="-1"/>
        <w:w w:val="99"/>
        <w:sz w:val="36"/>
        <w:szCs w:val="36"/>
        <w:u w:val="thick" w:color="000000"/>
        <w:lang w:val="en-US" w:eastAsia="en-US" w:bidi="ar-SA"/>
      </w:rPr>
    </w:lvl>
    <w:lvl w:ilvl="1" w:tplc="E6981976">
      <w:start w:val="1"/>
      <w:numFmt w:val="decimal"/>
      <w:lvlText w:val="(%2)"/>
      <w:lvlJc w:val="left"/>
      <w:pPr>
        <w:ind w:left="2832" w:hanging="456"/>
      </w:pPr>
      <w:rPr>
        <w:rFonts w:ascii="Times New Roman" w:eastAsia="Times New Roman" w:hAnsi="Times New Roman" w:cs="Times New Roman" w:hint="default"/>
        <w:b/>
        <w:bCs/>
        <w:spacing w:val="-2"/>
        <w:w w:val="100"/>
        <w:sz w:val="24"/>
        <w:szCs w:val="24"/>
        <w:u w:val="none"/>
        <w:effect w:val="none"/>
        <w:lang w:val="en-US" w:eastAsia="en-US" w:bidi="ar-SA"/>
      </w:rPr>
    </w:lvl>
    <w:lvl w:ilvl="2" w:tplc="81DC4940">
      <w:start w:val="1"/>
      <w:numFmt w:val="bullet"/>
      <w:lvlText w:val="•"/>
      <w:lvlJc w:val="left"/>
      <w:pPr>
        <w:ind w:left="3904" w:hanging="456"/>
      </w:pPr>
      <w:rPr>
        <w:lang w:val="en-US" w:eastAsia="en-US" w:bidi="ar-SA"/>
      </w:rPr>
    </w:lvl>
    <w:lvl w:ilvl="3" w:tplc="889EB23E">
      <w:start w:val="1"/>
      <w:numFmt w:val="bullet"/>
      <w:lvlText w:val="•"/>
      <w:lvlJc w:val="left"/>
      <w:pPr>
        <w:ind w:left="4528" w:hanging="456"/>
      </w:pPr>
      <w:rPr>
        <w:lang w:val="en-US" w:eastAsia="en-US" w:bidi="ar-SA"/>
      </w:rPr>
    </w:lvl>
    <w:lvl w:ilvl="4" w:tplc="AA343094">
      <w:start w:val="1"/>
      <w:numFmt w:val="bullet"/>
      <w:lvlText w:val="•"/>
      <w:lvlJc w:val="left"/>
      <w:pPr>
        <w:ind w:left="5152" w:hanging="456"/>
      </w:pPr>
      <w:rPr>
        <w:lang w:val="en-US" w:eastAsia="en-US" w:bidi="ar-SA"/>
      </w:rPr>
    </w:lvl>
    <w:lvl w:ilvl="5" w:tplc="FBB01F9E">
      <w:start w:val="1"/>
      <w:numFmt w:val="bullet"/>
      <w:lvlText w:val="•"/>
      <w:lvlJc w:val="left"/>
      <w:pPr>
        <w:ind w:left="5776" w:hanging="456"/>
      </w:pPr>
      <w:rPr>
        <w:lang w:val="en-US" w:eastAsia="en-US" w:bidi="ar-SA"/>
      </w:rPr>
    </w:lvl>
    <w:lvl w:ilvl="6" w:tplc="6408F98C">
      <w:start w:val="1"/>
      <w:numFmt w:val="bullet"/>
      <w:lvlText w:val="•"/>
      <w:lvlJc w:val="left"/>
      <w:pPr>
        <w:ind w:left="6400" w:hanging="456"/>
      </w:pPr>
      <w:rPr>
        <w:lang w:val="en-US" w:eastAsia="en-US" w:bidi="ar-SA"/>
      </w:rPr>
    </w:lvl>
    <w:lvl w:ilvl="7" w:tplc="1DC6BBF4">
      <w:start w:val="1"/>
      <w:numFmt w:val="bullet"/>
      <w:lvlText w:val="•"/>
      <w:lvlJc w:val="left"/>
      <w:pPr>
        <w:ind w:left="7024" w:hanging="456"/>
      </w:pPr>
      <w:rPr>
        <w:lang w:val="en-US" w:eastAsia="en-US" w:bidi="ar-SA"/>
      </w:rPr>
    </w:lvl>
    <w:lvl w:ilvl="8" w:tplc="FCF86ADA">
      <w:start w:val="1"/>
      <w:numFmt w:val="bullet"/>
      <w:lvlText w:val="•"/>
      <w:lvlJc w:val="left"/>
      <w:pPr>
        <w:ind w:left="7648" w:hanging="456"/>
      </w:pPr>
      <w:rPr>
        <w:lang w:val="en-US" w:eastAsia="en-US" w:bidi="ar-SA"/>
      </w:rPr>
    </w:lvl>
  </w:abstractNum>
  <w:abstractNum w:abstractNumId="7">
    <w:nsid w:val="00000008"/>
    <w:multiLevelType w:val="hybridMultilevel"/>
    <w:tmpl w:val="1E02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AD40068E"/>
    <w:lvl w:ilvl="0" w:tplc="CC0450C0">
      <w:start w:val="1"/>
      <w:numFmt w:val="decimal"/>
      <w:lvlText w:val="%1)"/>
      <w:lvlJc w:val="left"/>
      <w:pPr>
        <w:ind w:left="989" w:hanging="306"/>
        <w:jc w:val="left"/>
      </w:pPr>
      <w:rPr>
        <w:rFonts w:ascii="Times New Roman" w:eastAsia="Times New Roman" w:hAnsi="Times New Roman" w:cs="Times New Roman" w:hint="default"/>
        <w:b/>
        <w:bCs/>
        <w:i/>
        <w:w w:val="99"/>
        <w:sz w:val="28"/>
        <w:szCs w:val="28"/>
      </w:rPr>
    </w:lvl>
    <w:lvl w:ilvl="1" w:tplc="3F145A30">
      <w:start w:val="1"/>
      <w:numFmt w:val="bullet"/>
      <w:lvlText w:val=""/>
      <w:lvlJc w:val="left"/>
      <w:pPr>
        <w:ind w:left="1403" w:hanging="360"/>
      </w:pPr>
      <w:rPr>
        <w:rFonts w:ascii="Wingdings" w:eastAsia="Wingdings" w:hAnsi="Wingdings" w:cs="Wingdings" w:hint="default"/>
        <w:w w:val="99"/>
        <w:sz w:val="28"/>
        <w:szCs w:val="28"/>
      </w:rPr>
    </w:lvl>
    <w:lvl w:ilvl="2" w:tplc="4BDA6ABE">
      <w:start w:val="1"/>
      <w:numFmt w:val="bullet"/>
      <w:lvlText w:val="•"/>
      <w:lvlJc w:val="left"/>
      <w:pPr>
        <w:ind w:left="2194" w:hanging="360"/>
      </w:pPr>
      <w:rPr>
        <w:rFonts w:hint="default"/>
      </w:rPr>
    </w:lvl>
    <w:lvl w:ilvl="3" w:tplc="89982AE8">
      <w:start w:val="1"/>
      <w:numFmt w:val="bullet"/>
      <w:lvlText w:val="•"/>
      <w:lvlJc w:val="left"/>
      <w:pPr>
        <w:ind w:left="2988" w:hanging="360"/>
      </w:pPr>
      <w:rPr>
        <w:rFonts w:hint="default"/>
      </w:rPr>
    </w:lvl>
    <w:lvl w:ilvl="4" w:tplc="5FFEE904">
      <w:start w:val="1"/>
      <w:numFmt w:val="bullet"/>
      <w:lvlText w:val="•"/>
      <w:lvlJc w:val="left"/>
      <w:pPr>
        <w:ind w:left="3783" w:hanging="360"/>
      </w:pPr>
      <w:rPr>
        <w:rFonts w:hint="default"/>
      </w:rPr>
    </w:lvl>
    <w:lvl w:ilvl="5" w:tplc="BC9E7932">
      <w:start w:val="1"/>
      <w:numFmt w:val="bullet"/>
      <w:lvlText w:val="•"/>
      <w:lvlJc w:val="left"/>
      <w:pPr>
        <w:ind w:left="4577" w:hanging="360"/>
      </w:pPr>
      <w:rPr>
        <w:rFonts w:hint="default"/>
      </w:rPr>
    </w:lvl>
    <w:lvl w:ilvl="6" w:tplc="091A6B86">
      <w:start w:val="1"/>
      <w:numFmt w:val="bullet"/>
      <w:lvlText w:val="•"/>
      <w:lvlJc w:val="left"/>
      <w:pPr>
        <w:ind w:left="5372" w:hanging="360"/>
      </w:pPr>
      <w:rPr>
        <w:rFonts w:hint="default"/>
      </w:rPr>
    </w:lvl>
    <w:lvl w:ilvl="7" w:tplc="86528E5E">
      <w:start w:val="1"/>
      <w:numFmt w:val="bullet"/>
      <w:lvlText w:val="•"/>
      <w:lvlJc w:val="left"/>
      <w:pPr>
        <w:ind w:left="6166" w:hanging="360"/>
      </w:pPr>
      <w:rPr>
        <w:rFonts w:hint="default"/>
      </w:rPr>
    </w:lvl>
    <w:lvl w:ilvl="8" w:tplc="4DE22A00">
      <w:start w:val="1"/>
      <w:numFmt w:val="bullet"/>
      <w:lvlText w:val="•"/>
      <w:lvlJc w:val="left"/>
      <w:pPr>
        <w:ind w:left="6961" w:hanging="360"/>
      </w:pPr>
      <w:rPr>
        <w:rFonts w:hint="default"/>
      </w:rPr>
    </w:lvl>
  </w:abstractNum>
  <w:abstractNum w:abstractNumId="9">
    <w:nsid w:val="0000000A"/>
    <w:multiLevelType w:val="hybridMultilevel"/>
    <w:tmpl w:val="A83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5C1A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BFEA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0D"/>
    <w:multiLevelType w:val="hybridMultilevel"/>
    <w:tmpl w:val="4BE01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003C5F94"/>
    <w:lvl w:ilvl="0" w:tplc="6A163332">
      <w:start w:val="1"/>
      <w:numFmt w:val="decimal"/>
      <w:lvlText w:val="%1-"/>
      <w:lvlJc w:val="left"/>
      <w:pPr>
        <w:ind w:left="1459" w:hanging="360"/>
      </w:pPr>
      <w:rPr>
        <w:b w:val="0"/>
        <w:bCs w:val="0"/>
      </w:rPr>
    </w:lvl>
    <w:lvl w:ilvl="1" w:tplc="04090019">
      <w:start w:val="1"/>
      <w:numFmt w:val="lowerLetter"/>
      <w:lvlText w:val="%2."/>
      <w:lvlJc w:val="left"/>
      <w:pPr>
        <w:ind w:left="2179" w:hanging="360"/>
      </w:pPr>
    </w:lvl>
    <w:lvl w:ilvl="2" w:tplc="0409001B">
      <w:start w:val="1"/>
      <w:numFmt w:val="lowerRoman"/>
      <w:lvlText w:val="%3."/>
      <w:lvlJc w:val="right"/>
      <w:pPr>
        <w:ind w:left="2899" w:hanging="180"/>
      </w:pPr>
    </w:lvl>
    <w:lvl w:ilvl="3" w:tplc="0409000F">
      <w:start w:val="1"/>
      <w:numFmt w:val="decimal"/>
      <w:lvlText w:val="%4."/>
      <w:lvlJc w:val="left"/>
      <w:pPr>
        <w:ind w:left="3619" w:hanging="360"/>
      </w:pPr>
    </w:lvl>
    <w:lvl w:ilvl="4" w:tplc="04090019">
      <w:start w:val="1"/>
      <w:numFmt w:val="lowerLetter"/>
      <w:lvlText w:val="%5."/>
      <w:lvlJc w:val="left"/>
      <w:pPr>
        <w:ind w:left="4339" w:hanging="360"/>
      </w:pPr>
    </w:lvl>
    <w:lvl w:ilvl="5" w:tplc="0409001B">
      <w:start w:val="1"/>
      <w:numFmt w:val="lowerRoman"/>
      <w:lvlText w:val="%6."/>
      <w:lvlJc w:val="right"/>
      <w:pPr>
        <w:ind w:left="5059" w:hanging="180"/>
      </w:pPr>
    </w:lvl>
    <w:lvl w:ilvl="6" w:tplc="0409000F">
      <w:start w:val="1"/>
      <w:numFmt w:val="decimal"/>
      <w:lvlText w:val="%7."/>
      <w:lvlJc w:val="left"/>
      <w:pPr>
        <w:ind w:left="5779" w:hanging="360"/>
      </w:pPr>
    </w:lvl>
    <w:lvl w:ilvl="7" w:tplc="04090019">
      <w:start w:val="1"/>
      <w:numFmt w:val="lowerLetter"/>
      <w:lvlText w:val="%8."/>
      <w:lvlJc w:val="left"/>
      <w:pPr>
        <w:ind w:left="6499" w:hanging="360"/>
      </w:pPr>
    </w:lvl>
    <w:lvl w:ilvl="8" w:tplc="0409001B">
      <w:start w:val="1"/>
      <w:numFmt w:val="lowerRoman"/>
      <w:lvlText w:val="%9."/>
      <w:lvlJc w:val="right"/>
      <w:pPr>
        <w:ind w:left="7219" w:hanging="180"/>
      </w:pPr>
    </w:lvl>
  </w:abstractNum>
  <w:abstractNum w:abstractNumId="14">
    <w:nsid w:val="0000000F"/>
    <w:multiLevelType w:val="hybridMultilevel"/>
    <w:tmpl w:val="DE74BF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0000010"/>
    <w:multiLevelType w:val="hybridMultilevel"/>
    <w:tmpl w:val="C51E8478"/>
    <w:lvl w:ilvl="0" w:tplc="7526A3BC">
      <w:start w:val="1"/>
      <w:numFmt w:val="decimal"/>
      <w:lvlText w:val="%1-"/>
      <w:lvlJc w:val="left"/>
      <w:pPr>
        <w:ind w:left="2781" w:hanging="303"/>
      </w:pPr>
      <w:rPr>
        <w:rFonts w:ascii="Times New Roman" w:eastAsia="Times New Roman" w:hAnsi="Times New Roman" w:cs="Times New Roman" w:hint="default"/>
        <w:b/>
        <w:bCs/>
        <w:w w:val="99"/>
        <w:sz w:val="28"/>
        <w:szCs w:val="28"/>
        <w:u w:val="none"/>
        <w:effect w:val="none"/>
        <w:lang w:val="en-US" w:eastAsia="en-US" w:bidi="ar-SA"/>
      </w:rPr>
    </w:lvl>
    <w:lvl w:ilvl="1" w:tplc="0F3CE770">
      <w:start w:val="1"/>
      <w:numFmt w:val="bullet"/>
      <w:lvlText w:val="•"/>
      <w:lvlJc w:val="left"/>
      <w:pPr>
        <w:ind w:left="3729" w:hanging="303"/>
      </w:pPr>
      <w:rPr>
        <w:lang w:val="en-US" w:eastAsia="en-US" w:bidi="ar-SA"/>
      </w:rPr>
    </w:lvl>
    <w:lvl w:ilvl="2" w:tplc="4C9EDAF6">
      <w:start w:val="1"/>
      <w:numFmt w:val="bullet"/>
      <w:lvlText w:val="•"/>
      <w:lvlJc w:val="left"/>
      <w:pPr>
        <w:ind w:left="4679" w:hanging="303"/>
      </w:pPr>
      <w:rPr>
        <w:lang w:val="en-US" w:eastAsia="en-US" w:bidi="ar-SA"/>
      </w:rPr>
    </w:lvl>
    <w:lvl w:ilvl="3" w:tplc="BF68ACE4">
      <w:start w:val="1"/>
      <w:numFmt w:val="bullet"/>
      <w:lvlText w:val="•"/>
      <w:lvlJc w:val="left"/>
      <w:pPr>
        <w:ind w:left="5629" w:hanging="303"/>
      </w:pPr>
      <w:rPr>
        <w:lang w:val="en-US" w:eastAsia="en-US" w:bidi="ar-SA"/>
      </w:rPr>
    </w:lvl>
    <w:lvl w:ilvl="4" w:tplc="2EEECB78">
      <w:start w:val="1"/>
      <w:numFmt w:val="bullet"/>
      <w:lvlText w:val="•"/>
      <w:lvlJc w:val="left"/>
      <w:pPr>
        <w:ind w:left="6579" w:hanging="303"/>
      </w:pPr>
      <w:rPr>
        <w:lang w:val="en-US" w:eastAsia="en-US" w:bidi="ar-SA"/>
      </w:rPr>
    </w:lvl>
    <w:lvl w:ilvl="5" w:tplc="63D431FC">
      <w:start w:val="1"/>
      <w:numFmt w:val="bullet"/>
      <w:lvlText w:val="•"/>
      <w:lvlJc w:val="left"/>
      <w:pPr>
        <w:ind w:left="7529" w:hanging="303"/>
      </w:pPr>
      <w:rPr>
        <w:lang w:val="en-US" w:eastAsia="en-US" w:bidi="ar-SA"/>
      </w:rPr>
    </w:lvl>
    <w:lvl w:ilvl="6" w:tplc="17D244DA">
      <w:start w:val="1"/>
      <w:numFmt w:val="bullet"/>
      <w:lvlText w:val="•"/>
      <w:lvlJc w:val="left"/>
      <w:pPr>
        <w:ind w:left="8479" w:hanging="303"/>
      </w:pPr>
      <w:rPr>
        <w:lang w:val="en-US" w:eastAsia="en-US" w:bidi="ar-SA"/>
      </w:rPr>
    </w:lvl>
    <w:lvl w:ilvl="7" w:tplc="D35879C0">
      <w:start w:val="1"/>
      <w:numFmt w:val="bullet"/>
      <w:lvlText w:val="•"/>
      <w:lvlJc w:val="left"/>
      <w:pPr>
        <w:ind w:left="9429" w:hanging="303"/>
      </w:pPr>
      <w:rPr>
        <w:lang w:val="en-US" w:eastAsia="en-US" w:bidi="ar-SA"/>
      </w:rPr>
    </w:lvl>
    <w:lvl w:ilvl="8" w:tplc="25A6B5C2">
      <w:start w:val="1"/>
      <w:numFmt w:val="bullet"/>
      <w:lvlText w:val="•"/>
      <w:lvlJc w:val="left"/>
      <w:pPr>
        <w:ind w:left="10379" w:hanging="303"/>
      </w:pPr>
      <w:rPr>
        <w:lang w:val="en-US" w:eastAsia="en-US" w:bidi="ar-SA"/>
      </w:rPr>
    </w:lvl>
  </w:abstractNum>
  <w:abstractNum w:abstractNumId="16">
    <w:nsid w:val="00000011"/>
    <w:multiLevelType w:val="hybridMultilevel"/>
    <w:tmpl w:val="4010FD94"/>
    <w:lvl w:ilvl="0" w:tplc="9954D62A">
      <w:start w:val="1"/>
      <w:numFmt w:val="bullet"/>
      <w:lvlText w:val="•"/>
      <w:lvlJc w:val="left"/>
      <w:pPr>
        <w:ind w:left="100" w:hanging="360"/>
      </w:pPr>
      <w:rPr>
        <w:rFonts w:ascii="Times New Roman" w:eastAsia="Times New Roman" w:hAnsi="Times New Roman" w:cs="Times New Roman" w:hint="default"/>
        <w:w w:val="100"/>
        <w:sz w:val="28"/>
        <w:szCs w:val="28"/>
        <w:lang w:val="en-US" w:eastAsia="en-US" w:bidi="ar-SA"/>
      </w:rPr>
    </w:lvl>
    <w:lvl w:ilvl="1" w:tplc="35A204B2">
      <w:start w:val="1"/>
      <w:numFmt w:val="bullet"/>
      <w:lvlText w:val="•"/>
      <w:lvlJc w:val="left"/>
      <w:pPr>
        <w:ind w:left="821" w:hanging="361"/>
      </w:pPr>
      <w:rPr>
        <w:rFonts w:hint="default"/>
        <w:w w:val="99"/>
        <w:sz w:val="32"/>
        <w:szCs w:val="32"/>
        <w:lang w:val="en-US" w:eastAsia="en-US" w:bidi="ar-SA"/>
      </w:rPr>
    </w:lvl>
    <w:lvl w:ilvl="2" w:tplc="6368004A">
      <w:start w:val="1"/>
      <w:numFmt w:val="bullet"/>
      <w:lvlText w:val="•"/>
      <w:lvlJc w:val="left"/>
      <w:pPr>
        <w:ind w:left="912" w:hanging="361"/>
      </w:pPr>
      <w:rPr>
        <w:rFonts w:ascii="Times New Roman" w:eastAsia="Times New Roman" w:hAnsi="Times New Roman" w:cs="Times New Roman" w:hint="default"/>
        <w:w w:val="100"/>
        <w:sz w:val="36"/>
        <w:szCs w:val="36"/>
        <w:lang w:val="en-US" w:eastAsia="en-US" w:bidi="ar-SA"/>
      </w:rPr>
    </w:lvl>
    <w:lvl w:ilvl="3" w:tplc="9530CE78">
      <w:start w:val="9"/>
      <w:numFmt w:val="bullet"/>
      <w:lvlText w:val="-"/>
      <w:lvlJc w:val="left"/>
      <w:pPr>
        <w:ind w:left="1632" w:hanging="360"/>
      </w:pPr>
      <w:rPr>
        <w:rFonts w:ascii="Times New Roman" w:eastAsia="Times New Roman" w:hAnsi="Times New Roman" w:hint="default"/>
        <w:w w:val="99"/>
        <w:sz w:val="28"/>
        <w:szCs w:val="28"/>
        <w:lang w:val="en-US" w:eastAsia="en-US" w:bidi="ar-SA"/>
      </w:rPr>
    </w:lvl>
    <w:lvl w:ilvl="4" w:tplc="1A1CFC16">
      <w:start w:val="1"/>
      <w:numFmt w:val="bullet"/>
      <w:lvlText w:val="•"/>
      <w:lvlJc w:val="left"/>
      <w:pPr>
        <w:ind w:left="2774" w:hanging="360"/>
      </w:pPr>
      <w:rPr>
        <w:rFonts w:hint="default"/>
        <w:lang w:val="en-US" w:eastAsia="en-US" w:bidi="ar-SA"/>
      </w:rPr>
    </w:lvl>
    <w:lvl w:ilvl="5" w:tplc="9E50E6B4">
      <w:start w:val="1"/>
      <w:numFmt w:val="bullet"/>
      <w:lvlText w:val="•"/>
      <w:lvlJc w:val="left"/>
      <w:pPr>
        <w:ind w:left="3908" w:hanging="360"/>
      </w:pPr>
      <w:rPr>
        <w:rFonts w:hint="default"/>
        <w:lang w:val="en-US" w:eastAsia="en-US" w:bidi="ar-SA"/>
      </w:rPr>
    </w:lvl>
    <w:lvl w:ilvl="6" w:tplc="2698DE1C">
      <w:start w:val="1"/>
      <w:numFmt w:val="bullet"/>
      <w:lvlText w:val="•"/>
      <w:lvlJc w:val="left"/>
      <w:pPr>
        <w:ind w:left="5042" w:hanging="360"/>
      </w:pPr>
      <w:rPr>
        <w:rFonts w:hint="default"/>
        <w:lang w:val="en-US" w:eastAsia="en-US" w:bidi="ar-SA"/>
      </w:rPr>
    </w:lvl>
    <w:lvl w:ilvl="7" w:tplc="8166A932">
      <w:start w:val="1"/>
      <w:numFmt w:val="bullet"/>
      <w:lvlText w:val="•"/>
      <w:lvlJc w:val="left"/>
      <w:pPr>
        <w:ind w:left="6177" w:hanging="360"/>
      </w:pPr>
      <w:rPr>
        <w:rFonts w:hint="default"/>
        <w:lang w:val="en-US" w:eastAsia="en-US" w:bidi="ar-SA"/>
      </w:rPr>
    </w:lvl>
    <w:lvl w:ilvl="8" w:tplc="7844469A">
      <w:start w:val="1"/>
      <w:numFmt w:val="bullet"/>
      <w:lvlText w:val="•"/>
      <w:lvlJc w:val="left"/>
      <w:pPr>
        <w:ind w:left="7311" w:hanging="360"/>
      </w:pPr>
      <w:rPr>
        <w:rFonts w:hint="default"/>
        <w:lang w:val="en-US" w:eastAsia="en-US" w:bidi="ar-SA"/>
      </w:rPr>
    </w:lvl>
  </w:abstractNum>
  <w:abstractNum w:abstractNumId="17">
    <w:nsid w:val="00000012"/>
    <w:multiLevelType w:val="hybridMultilevel"/>
    <w:tmpl w:val="DD20AABA"/>
    <w:lvl w:ilvl="0" w:tplc="3F4CACC0">
      <w:start w:val="1"/>
      <w:numFmt w:val="bullet"/>
      <w:lvlText w:val="•"/>
      <w:lvlJc w:val="left"/>
      <w:pPr>
        <w:ind w:left="821" w:hanging="361"/>
      </w:pPr>
      <w:rPr>
        <w:rFonts w:ascii="Times New Roman" w:eastAsia="Times New Roman" w:hAnsi="Times New Roman" w:cs="Times New Roman" w:hint="default"/>
        <w:w w:val="99"/>
        <w:sz w:val="28"/>
        <w:szCs w:val="28"/>
        <w:lang w:val="en-US" w:eastAsia="en-US" w:bidi="ar-SA"/>
      </w:rPr>
    </w:lvl>
    <w:lvl w:ilvl="1" w:tplc="E5929E66">
      <w:start w:val="1"/>
      <w:numFmt w:val="bullet"/>
      <w:lvlText w:val="•"/>
      <w:lvlJc w:val="left"/>
      <w:pPr>
        <w:ind w:left="912" w:hanging="361"/>
      </w:pPr>
      <w:rPr>
        <w:rFonts w:hint="default"/>
        <w:w w:val="100"/>
        <w:lang w:val="en-US" w:eastAsia="en-US" w:bidi="ar-SA"/>
      </w:rPr>
    </w:lvl>
    <w:lvl w:ilvl="2" w:tplc="3542A59C">
      <w:start w:val="1"/>
      <w:numFmt w:val="bullet"/>
      <w:lvlText w:val="•"/>
      <w:lvlJc w:val="left"/>
      <w:pPr>
        <w:ind w:left="1181" w:hanging="360"/>
      </w:pPr>
      <w:rPr>
        <w:rFonts w:ascii="Times New Roman" w:eastAsia="Times New Roman" w:hAnsi="Times New Roman" w:cs="Times New Roman" w:hint="default"/>
        <w:w w:val="99"/>
        <w:sz w:val="28"/>
        <w:szCs w:val="28"/>
        <w:lang w:val="en-US" w:eastAsia="en-US" w:bidi="ar-SA"/>
      </w:rPr>
    </w:lvl>
    <w:lvl w:ilvl="3" w:tplc="EBFA57BE">
      <w:start w:val="1"/>
      <w:numFmt w:val="bullet"/>
      <w:lvlText w:val="•"/>
      <w:lvlJc w:val="left"/>
      <w:pPr>
        <w:ind w:left="2230" w:hanging="360"/>
      </w:pPr>
      <w:rPr>
        <w:rFonts w:hint="default"/>
        <w:lang w:val="en-US" w:eastAsia="en-US" w:bidi="ar-SA"/>
      </w:rPr>
    </w:lvl>
    <w:lvl w:ilvl="4" w:tplc="9A0093FE">
      <w:start w:val="1"/>
      <w:numFmt w:val="bullet"/>
      <w:lvlText w:val="•"/>
      <w:lvlJc w:val="left"/>
      <w:pPr>
        <w:ind w:left="3280" w:hanging="360"/>
      </w:pPr>
      <w:rPr>
        <w:rFonts w:hint="default"/>
        <w:lang w:val="en-US" w:eastAsia="en-US" w:bidi="ar-SA"/>
      </w:rPr>
    </w:lvl>
    <w:lvl w:ilvl="5" w:tplc="02805E16">
      <w:start w:val="1"/>
      <w:numFmt w:val="bullet"/>
      <w:lvlText w:val="•"/>
      <w:lvlJc w:val="left"/>
      <w:pPr>
        <w:ind w:left="4330" w:hanging="360"/>
      </w:pPr>
      <w:rPr>
        <w:rFonts w:hint="default"/>
        <w:lang w:val="en-US" w:eastAsia="en-US" w:bidi="ar-SA"/>
      </w:rPr>
    </w:lvl>
    <w:lvl w:ilvl="6" w:tplc="F404DA80">
      <w:start w:val="1"/>
      <w:numFmt w:val="bullet"/>
      <w:lvlText w:val="•"/>
      <w:lvlJc w:val="left"/>
      <w:pPr>
        <w:ind w:left="5380" w:hanging="360"/>
      </w:pPr>
      <w:rPr>
        <w:rFonts w:hint="default"/>
        <w:lang w:val="en-US" w:eastAsia="en-US" w:bidi="ar-SA"/>
      </w:rPr>
    </w:lvl>
    <w:lvl w:ilvl="7" w:tplc="EC7A94D2">
      <w:start w:val="1"/>
      <w:numFmt w:val="bullet"/>
      <w:lvlText w:val="•"/>
      <w:lvlJc w:val="left"/>
      <w:pPr>
        <w:ind w:left="6430" w:hanging="360"/>
      </w:pPr>
      <w:rPr>
        <w:rFonts w:hint="default"/>
        <w:lang w:val="en-US" w:eastAsia="en-US" w:bidi="ar-SA"/>
      </w:rPr>
    </w:lvl>
    <w:lvl w:ilvl="8" w:tplc="A740ACAE">
      <w:start w:val="1"/>
      <w:numFmt w:val="bullet"/>
      <w:lvlText w:val="•"/>
      <w:lvlJc w:val="left"/>
      <w:pPr>
        <w:ind w:left="7480" w:hanging="360"/>
      </w:pPr>
      <w:rPr>
        <w:rFonts w:hint="default"/>
        <w:lang w:val="en-US" w:eastAsia="en-US" w:bidi="ar-SA"/>
      </w:rPr>
    </w:lvl>
  </w:abstractNum>
  <w:abstractNum w:abstractNumId="18">
    <w:nsid w:val="00000013"/>
    <w:multiLevelType w:val="hybridMultilevel"/>
    <w:tmpl w:val="34DEB7C0"/>
    <w:lvl w:ilvl="0" w:tplc="CFFC91D6">
      <w:start w:val="1"/>
      <w:numFmt w:val="upperRoman"/>
      <w:lvlText w:val="(%1)"/>
      <w:lvlJc w:val="left"/>
      <w:pPr>
        <w:ind w:left="495" w:hanging="495"/>
      </w:pPr>
      <w:rPr>
        <w:rFonts w:ascii="Times New Roman" w:eastAsia="Times New Roman" w:hAnsi="Times New Roman" w:cs="Times New Roman" w:hint="default"/>
        <w:b/>
        <w:bCs/>
        <w:spacing w:val="-2"/>
        <w:w w:val="99"/>
        <w:sz w:val="36"/>
        <w:szCs w:val="36"/>
        <w:u w:val="none"/>
        <w:effect w:val="none"/>
        <w:lang w:val="en-US" w:eastAsia="en-US" w:bidi="ar-SA"/>
      </w:rPr>
    </w:lvl>
    <w:lvl w:ilvl="1" w:tplc="E9E6CDE4">
      <w:start w:val="1"/>
      <w:numFmt w:val="upperLetter"/>
      <w:lvlText w:val="(%2)"/>
      <w:lvlJc w:val="left"/>
      <w:pPr>
        <w:ind w:left="4636" w:hanging="590"/>
      </w:pPr>
      <w:rPr>
        <w:rFonts w:ascii="Times New Roman" w:eastAsia="Times New Roman" w:hAnsi="Times New Roman" w:cs="Times New Roman" w:hint="default"/>
        <w:b/>
        <w:bCs/>
        <w:w w:val="99"/>
        <w:sz w:val="32"/>
        <w:szCs w:val="32"/>
        <w:u w:val="none"/>
        <w:effect w:val="none"/>
        <w:lang w:val="en-US" w:eastAsia="en-US" w:bidi="ar-SA"/>
      </w:rPr>
    </w:lvl>
    <w:lvl w:ilvl="2" w:tplc="BD6A3B9A">
      <w:start w:val="1"/>
      <w:numFmt w:val="decimal"/>
      <w:lvlText w:val="(%3)"/>
      <w:lvlJc w:val="left"/>
      <w:pPr>
        <w:ind w:left="1497" w:hanging="456"/>
      </w:pPr>
      <w:rPr>
        <w:rFonts w:ascii="Times New Roman" w:eastAsia="Times New Roman" w:hAnsi="Times New Roman" w:cs="Times New Roman" w:hint="default"/>
        <w:b/>
        <w:bCs/>
        <w:spacing w:val="-2"/>
        <w:w w:val="100"/>
        <w:sz w:val="32"/>
        <w:szCs w:val="32"/>
        <w:u w:val="thick" w:color="000000"/>
        <w:lang w:val="en-US" w:eastAsia="en-US" w:bidi="ar-SA"/>
      </w:rPr>
    </w:lvl>
    <w:lvl w:ilvl="3" w:tplc="CE820AC0">
      <w:start w:val="1"/>
      <w:numFmt w:val="bullet"/>
      <w:lvlText w:val="•"/>
      <w:lvlJc w:val="left"/>
      <w:pPr>
        <w:ind w:left="5053" w:hanging="456"/>
      </w:pPr>
      <w:rPr>
        <w:lang w:val="en-US" w:eastAsia="en-US" w:bidi="ar-SA"/>
      </w:rPr>
    </w:lvl>
    <w:lvl w:ilvl="4" w:tplc="E87092DE">
      <w:start w:val="1"/>
      <w:numFmt w:val="bullet"/>
      <w:lvlText w:val="•"/>
      <w:lvlJc w:val="left"/>
      <w:pPr>
        <w:ind w:left="5466" w:hanging="456"/>
      </w:pPr>
      <w:rPr>
        <w:lang w:val="en-US" w:eastAsia="en-US" w:bidi="ar-SA"/>
      </w:rPr>
    </w:lvl>
    <w:lvl w:ilvl="5" w:tplc="E0BC263E">
      <w:start w:val="1"/>
      <w:numFmt w:val="bullet"/>
      <w:lvlText w:val="•"/>
      <w:lvlJc w:val="left"/>
      <w:pPr>
        <w:ind w:left="5880" w:hanging="456"/>
      </w:pPr>
      <w:rPr>
        <w:lang w:val="en-US" w:eastAsia="en-US" w:bidi="ar-SA"/>
      </w:rPr>
    </w:lvl>
    <w:lvl w:ilvl="6" w:tplc="74D22B4E">
      <w:start w:val="1"/>
      <w:numFmt w:val="bullet"/>
      <w:lvlText w:val="•"/>
      <w:lvlJc w:val="left"/>
      <w:pPr>
        <w:ind w:left="6293" w:hanging="456"/>
      </w:pPr>
      <w:rPr>
        <w:lang w:val="en-US" w:eastAsia="en-US" w:bidi="ar-SA"/>
      </w:rPr>
    </w:lvl>
    <w:lvl w:ilvl="7" w:tplc="BCCA0F98">
      <w:start w:val="1"/>
      <w:numFmt w:val="bullet"/>
      <w:lvlText w:val="•"/>
      <w:lvlJc w:val="left"/>
      <w:pPr>
        <w:ind w:left="6707" w:hanging="456"/>
      </w:pPr>
      <w:rPr>
        <w:lang w:val="en-US" w:eastAsia="en-US" w:bidi="ar-SA"/>
      </w:rPr>
    </w:lvl>
    <w:lvl w:ilvl="8" w:tplc="9B92DF32">
      <w:start w:val="1"/>
      <w:numFmt w:val="bullet"/>
      <w:lvlText w:val="•"/>
      <w:lvlJc w:val="left"/>
      <w:pPr>
        <w:ind w:left="7120" w:hanging="456"/>
      </w:pPr>
      <w:rPr>
        <w:lang w:val="en-US" w:eastAsia="en-US" w:bidi="ar-SA"/>
      </w:rPr>
    </w:lvl>
  </w:abstractNum>
  <w:abstractNum w:abstractNumId="19">
    <w:nsid w:val="00000014"/>
    <w:multiLevelType w:val="hybridMultilevel"/>
    <w:tmpl w:val="45903C22"/>
    <w:lvl w:ilvl="0" w:tplc="6A16333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0000015"/>
    <w:multiLevelType w:val="hybridMultilevel"/>
    <w:tmpl w:val="5E0A08E4"/>
    <w:lvl w:ilvl="0" w:tplc="6A163332">
      <w:start w:val="1"/>
      <w:numFmt w:val="decimal"/>
      <w:lvlText w:val="%1-"/>
      <w:lvlJc w:val="left"/>
      <w:pPr>
        <w:ind w:left="927"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00000016"/>
    <w:multiLevelType w:val="hybridMultilevel"/>
    <w:tmpl w:val="D9D2C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7"/>
    <w:multiLevelType w:val="hybridMultilevel"/>
    <w:tmpl w:val="DE6A0324"/>
    <w:lvl w:ilvl="0" w:tplc="7526A3BC">
      <w:start w:val="1"/>
      <w:numFmt w:val="decimal"/>
      <w:lvlText w:val="%1-"/>
      <w:lvlJc w:val="left"/>
      <w:pPr>
        <w:ind w:left="1042" w:hanging="303"/>
      </w:pPr>
      <w:rPr>
        <w:rFonts w:ascii="Times New Roman" w:eastAsia="Times New Roman" w:hAnsi="Times New Roman" w:cs="Times New Roman" w:hint="default"/>
        <w:b/>
        <w:bCs/>
        <w:w w:val="99"/>
        <w:sz w:val="28"/>
        <w:szCs w:val="28"/>
        <w:u w:val="none" w:color="000000"/>
        <w:effect w:val="none"/>
        <w:lang w:val="en-US" w:eastAsia="en-US" w:bidi="ar-SA"/>
      </w:rPr>
    </w:lvl>
    <w:lvl w:ilvl="1" w:tplc="E33856E4">
      <w:start w:val="1"/>
      <w:numFmt w:val="bullet"/>
      <w:lvlText w:val="•"/>
      <w:lvlJc w:val="left"/>
      <w:pPr>
        <w:ind w:left="1107" w:hanging="303"/>
      </w:pPr>
      <w:rPr>
        <w:lang w:val="en-US" w:eastAsia="en-US" w:bidi="ar-SA"/>
      </w:rPr>
    </w:lvl>
    <w:lvl w:ilvl="2" w:tplc="CEB0E242">
      <w:start w:val="1"/>
      <w:numFmt w:val="bullet"/>
      <w:lvlText w:val="•"/>
      <w:lvlJc w:val="left"/>
      <w:pPr>
        <w:ind w:left="1175" w:hanging="303"/>
      </w:pPr>
      <w:rPr>
        <w:lang w:val="en-US" w:eastAsia="en-US" w:bidi="ar-SA"/>
      </w:rPr>
    </w:lvl>
    <w:lvl w:ilvl="3" w:tplc="A2DA2D34">
      <w:start w:val="1"/>
      <w:numFmt w:val="bullet"/>
      <w:lvlText w:val="•"/>
      <w:lvlJc w:val="left"/>
      <w:pPr>
        <w:ind w:left="1243" w:hanging="303"/>
      </w:pPr>
      <w:rPr>
        <w:lang w:val="en-US" w:eastAsia="en-US" w:bidi="ar-SA"/>
      </w:rPr>
    </w:lvl>
    <w:lvl w:ilvl="4" w:tplc="79B0BBFC">
      <w:start w:val="1"/>
      <w:numFmt w:val="bullet"/>
      <w:lvlText w:val="•"/>
      <w:lvlJc w:val="left"/>
      <w:pPr>
        <w:ind w:left="1310" w:hanging="303"/>
      </w:pPr>
      <w:rPr>
        <w:lang w:val="en-US" w:eastAsia="en-US" w:bidi="ar-SA"/>
      </w:rPr>
    </w:lvl>
    <w:lvl w:ilvl="5" w:tplc="5D8A035C">
      <w:start w:val="1"/>
      <w:numFmt w:val="bullet"/>
      <w:lvlText w:val="•"/>
      <w:lvlJc w:val="left"/>
      <w:pPr>
        <w:ind w:left="1378" w:hanging="303"/>
      </w:pPr>
      <w:rPr>
        <w:lang w:val="en-US" w:eastAsia="en-US" w:bidi="ar-SA"/>
      </w:rPr>
    </w:lvl>
    <w:lvl w:ilvl="6" w:tplc="39B2CD68">
      <w:start w:val="1"/>
      <w:numFmt w:val="bullet"/>
      <w:lvlText w:val="•"/>
      <w:lvlJc w:val="left"/>
      <w:pPr>
        <w:ind w:left="1446" w:hanging="303"/>
      </w:pPr>
      <w:rPr>
        <w:lang w:val="en-US" w:eastAsia="en-US" w:bidi="ar-SA"/>
      </w:rPr>
    </w:lvl>
    <w:lvl w:ilvl="7" w:tplc="861C4096">
      <w:start w:val="1"/>
      <w:numFmt w:val="bullet"/>
      <w:lvlText w:val="•"/>
      <w:lvlJc w:val="left"/>
      <w:pPr>
        <w:ind w:left="1513" w:hanging="303"/>
      </w:pPr>
      <w:rPr>
        <w:lang w:val="en-US" w:eastAsia="en-US" w:bidi="ar-SA"/>
      </w:rPr>
    </w:lvl>
    <w:lvl w:ilvl="8" w:tplc="1CCACE10">
      <w:start w:val="1"/>
      <w:numFmt w:val="bullet"/>
      <w:lvlText w:val="•"/>
      <w:lvlJc w:val="left"/>
      <w:pPr>
        <w:ind w:left="1581" w:hanging="303"/>
      </w:pPr>
      <w:rPr>
        <w:lang w:val="en-US" w:eastAsia="en-US" w:bidi="ar-SA"/>
      </w:rPr>
    </w:lvl>
  </w:abstractNum>
  <w:abstractNum w:abstractNumId="23">
    <w:nsid w:val="00000018"/>
    <w:multiLevelType w:val="hybridMultilevel"/>
    <w:tmpl w:val="45402FCC"/>
    <w:lvl w:ilvl="0" w:tplc="7526A3BC">
      <w:start w:val="1"/>
      <w:numFmt w:val="decimal"/>
      <w:lvlText w:val="%1-"/>
      <w:lvlJc w:val="left"/>
      <w:pPr>
        <w:ind w:left="719" w:hanging="360"/>
      </w:pPr>
      <w:rPr>
        <w:rFonts w:ascii="Times New Roman" w:eastAsia="Times New Roman" w:hAnsi="Times New Roman" w:cs="Times New Roman" w:hint="default"/>
        <w:b/>
        <w:bCs/>
        <w:w w:val="99"/>
        <w:sz w:val="28"/>
        <w:szCs w:val="28"/>
        <w:u w:val="none"/>
        <w:effect w:val="none"/>
        <w:lang w:val="en-US" w:eastAsia="en-US" w:bidi="ar-SA"/>
      </w:r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24">
    <w:nsid w:val="00000019"/>
    <w:multiLevelType w:val="hybridMultilevel"/>
    <w:tmpl w:val="EFD458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000001A"/>
    <w:multiLevelType w:val="hybridMultilevel"/>
    <w:tmpl w:val="227E94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0000001B"/>
    <w:multiLevelType w:val="hybridMultilevel"/>
    <w:tmpl w:val="6978B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hybridMultilevel"/>
    <w:tmpl w:val="120CD5A8"/>
    <w:lvl w:ilvl="0" w:tplc="5A0AB960">
      <w:start w:val="1"/>
      <w:numFmt w:val="decimal"/>
      <w:lvlText w:val="%1."/>
      <w:lvlJc w:val="left"/>
      <w:pPr>
        <w:ind w:left="2086" w:hanging="720"/>
        <w:jc w:val="left"/>
      </w:pPr>
      <w:rPr>
        <w:rFonts w:hint="default"/>
        <w:b/>
        <w:bCs/>
        <w:w w:val="99"/>
      </w:r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28">
    <w:nsid w:val="0000001D"/>
    <w:multiLevelType w:val="hybridMultilevel"/>
    <w:tmpl w:val="EFB6DECA"/>
    <w:lvl w:ilvl="0" w:tplc="7526A3BC">
      <w:start w:val="1"/>
      <w:numFmt w:val="decimal"/>
      <w:lvlText w:val="%1-"/>
      <w:lvlJc w:val="left"/>
      <w:pPr>
        <w:ind w:left="542" w:hanging="303"/>
      </w:pPr>
      <w:rPr>
        <w:rFonts w:ascii="Times New Roman" w:eastAsia="Times New Roman" w:hAnsi="Times New Roman" w:cs="Times New Roman" w:hint="default"/>
        <w:b/>
        <w:bCs/>
        <w:w w:val="99"/>
        <w:sz w:val="28"/>
        <w:szCs w:val="28"/>
        <w:u w:val="none" w:color="000000"/>
        <w:effect w:val="none"/>
        <w:lang w:val="en-US" w:eastAsia="en-US" w:bidi="ar-SA"/>
      </w:rPr>
    </w:lvl>
    <w:lvl w:ilvl="1" w:tplc="0F3CE770">
      <w:start w:val="1"/>
      <w:numFmt w:val="bullet"/>
      <w:lvlText w:val="•"/>
      <w:lvlJc w:val="left"/>
      <w:pPr>
        <w:ind w:left="1490" w:hanging="303"/>
      </w:pPr>
      <w:rPr>
        <w:lang w:val="en-US" w:eastAsia="en-US" w:bidi="ar-SA"/>
      </w:rPr>
    </w:lvl>
    <w:lvl w:ilvl="2" w:tplc="4C9EDAF6">
      <w:start w:val="1"/>
      <w:numFmt w:val="bullet"/>
      <w:lvlText w:val="•"/>
      <w:lvlJc w:val="left"/>
      <w:pPr>
        <w:ind w:left="2440" w:hanging="303"/>
      </w:pPr>
      <w:rPr>
        <w:lang w:val="en-US" w:eastAsia="en-US" w:bidi="ar-SA"/>
      </w:rPr>
    </w:lvl>
    <w:lvl w:ilvl="3" w:tplc="BF68ACE4">
      <w:start w:val="1"/>
      <w:numFmt w:val="bullet"/>
      <w:lvlText w:val="•"/>
      <w:lvlJc w:val="left"/>
      <w:pPr>
        <w:ind w:left="3390" w:hanging="303"/>
      </w:pPr>
      <w:rPr>
        <w:lang w:val="en-US" w:eastAsia="en-US" w:bidi="ar-SA"/>
      </w:rPr>
    </w:lvl>
    <w:lvl w:ilvl="4" w:tplc="2EEECB78">
      <w:start w:val="1"/>
      <w:numFmt w:val="bullet"/>
      <w:lvlText w:val="•"/>
      <w:lvlJc w:val="left"/>
      <w:pPr>
        <w:ind w:left="4340" w:hanging="303"/>
      </w:pPr>
      <w:rPr>
        <w:lang w:val="en-US" w:eastAsia="en-US" w:bidi="ar-SA"/>
      </w:rPr>
    </w:lvl>
    <w:lvl w:ilvl="5" w:tplc="63D431FC">
      <w:start w:val="1"/>
      <w:numFmt w:val="bullet"/>
      <w:lvlText w:val="•"/>
      <w:lvlJc w:val="left"/>
      <w:pPr>
        <w:ind w:left="5290" w:hanging="303"/>
      </w:pPr>
      <w:rPr>
        <w:lang w:val="en-US" w:eastAsia="en-US" w:bidi="ar-SA"/>
      </w:rPr>
    </w:lvl>
    <w:lvl w:ilvl="6" w:tplc="17D244DA">
      <w:start w:val="1"/>
      <w:numFmt w:val="bullet"/>
      <w:lvlText w:val="•"/>
      <w:lvlJc w:val="left"/>
      <w:pPr>
        <w:ind w:left="6240" w:hanging="303"/>
      </w:pPr>
      <w:rPr>
        <w:lang w:val="en-US" w:eastAsia="en-US" w:bidi="ar-SA"/>
      </w:rPr>
    </w:lvl>
    <w:lvl w:ilvl="7" w:tplc="D35879C0">
      <w:start w:val="1"/>
      <w:numFmt w:val="bullet"/>
      <w:lvlText w:val="•"/>
      <w:lvlJc w:val="left"/>
      <w:pPr>
        <w:ind w:left="7190" w:hanging="303"/>
      </w:pPr>
      <w:rPr>
        <w:lang w:val="en-US" w:eastAsia="en-US" w:bidi="ar-SA"/>
      </w:rPr>
    </w:lvl>
    <w:lvl w:ilvl="8" w:tplc="25A6B5C2">
      <w:start w:val="1"/>
      <w:numFmt w:val="bullet"/>
      <w:lvlText w:val="•"/>
      <w:lvlJc w:val="left"/>
      <w:pPr>
        <w:ind w:left="8140" w:hanging="303"/>
      </w:pPr>
      <w:rPr>
        <w:lang w:val="en-US" w:eastAsia="en-US" w:bidi="ar-SA"/>
      </w:rPr>
    </w:lvl>
  </w:abstractNum>
  <w:abstractNum w:abstractNumId="29">
    <w:nsid w:val="0000001E"/>
    <w:multiLevelType w:val="hybridMultilevel"/>
    <w:tmpl w:val="C51E8478"/>
    <w:lvl w:ilvl="0" w:tplc="7526A3BC">
      <w:start w:val="1"/>
      <w:numFmt w:val="decimal"/>
      <w:lvlText w:val="%1-"/>
      <w:lvlJc w:val="left"/>
      <w:pPr>
        <w:ind w:left="2781" w:hanging="303"/>
      </w:pPr>
      <w:rPr>
        <w:rFonts w:ascii="Times New Roman" w:eastAsia="Times New Roman" w:hAnsi="Times New Roman" w:cs="Times New Roman" w:hint="default"/>
        <w:b/>
        <w:bCs/>
        <w:w w:val="99"/>
        <w:sz w:val="28"/>
        <w:szCs w:val="28"/>
        <w:u w:val="none"/>
        <w:effect w:val="none"/>
        <w:lang w:val="en-US" w:eastAsia="en-US" w:bidi="ar-SA"/>
      </w:rPr>
    </w:lvl>
    <w:lvl w:ilvl="1" w:tplc="0F3CE770">
      <w:start w:val="1"/>
      <w:numFmt w:val="bullet"/>
      <w:lvlText w:val="•"/>
      <w:lvlJc w:val="left"/>
      <w:pPr>
        <w:ind w:left="3729" w:hanging="303"/>
      </w:pPr>
      <w:rPr>
        <w:lang w:val="en-US" w:eastAsia="en-US" w:bidi="ar-SA"/>
      </w:rPr>
    </w:lvl>
    <w:lvl w:ilvl="2" w:tplc="4C9EDAF6">
      <w:start w:val="1"/>
      <w:numFmt w:val="bullet"/>
      <w:lvlText w:val="•"/>
      <w:lvlJc w:val="left"/>
      <w:pPr>
        <w:ind w:left="4679" w:hanging="303"/>
      </w:pPr>
      <w:rPr>
        <w:lang w:val="en-US" w:eastAsia="en-US" w:bidi="ar-SA"/>
      </w:rPr>
    </w:lvl>
    <w:lvl w:ilvl="3" w:tplc="BF68ACE4">
      <w:start w:val="1"/>
      <w:numFmt w:val="bullet"/>
      <w:lvlText w:val="•"/>
      <w:lvlJc w:val="left"/>
      <w:pPr>
        <w:ind w:left="5629" w:hanging="303"/>
      </w:pPr>
      <w:rPr>
        <w:lang w:val="en-US" w:eastAsia="en-US" w:bidi="ar-SA"/>
      </w:rPr>
    </w:lvl>
    <w:lvl w:ilvl="4" w:tplc="2EEECB78">
      <w:start w:val="1"/>
      <w:numFmt w:val="bullet"/>
      <w:lvlText w:val="•"/>
      <w:lvlJc w:val="left"/>
      <w:pPr>
        <w:ind w:left="6579" w:hanging="303"/>
      </w:pPr>
      <w:rPr>
        <w:lang w:val="en-US" w:eastAsia="en-US" w:bidi="ar-SA"/>
      </w:rPr>
    </w:lvl>
    <w:lvl w:ilvl="5" w:tplc="63D431FC">
      <w:start w:val="1"/>
      <w:numFmt w:val="bullet"/>
      <w:lvlText w:val="•"/>
      <w:lvlJc w:val="left"/>
      <w:pPr>
        <w:ind w:left="7529" w:hanging="303"/>
      </w:pPr>
      <w:rPr>
        <w:lang w:val="en-US" w:eastAsia="en-US" w:bidi="ar-SA"/>
      </w:rPr>
    </w:lvl>
    <w:lvl w:ilvl="6" w:tplc="17D244DA">
      <w:start w:val="1"/>
      <w:numFmt w:val="bullet"/>
      <w:lvlText w:val="•"/>
      <w:lvlJc w:val="left"/>
      <w:pPr>
        <w:ind w:left="8479" w:hanging="303"/>
      </w:pPr>
      <w:rPr>
        <w:lang w:val="en-US" w:eastAsia="en-US" w:bidi="ar-SA"/>
      </w:rPr>
    </w:lvl>
    <w:lvl w:ilvl="7" w:tplc="D35879C0">
      <w:start w:val="1"/>
      <w:numFmt w:val="bullet"/>
      <w:lvlText w:val="•"/>
      <w:lvlJc w:val="left"/>
      <w:pPr>
        <w:ind w:left="9429" w:hanging="303"/>
      </w:pPr>
      <w:rPr>
        <w:lang w:val="en-US" w:eastAsia="en-US" w:bidi="ar-SA"/>
      </w:rPr>
    </w:lvl>
    <w:lvl w:ilvl="8" w:tplc="25A6B5C2">
      <w:start w:val="1"/>
      <w:numFmt w:val="bullet"/>
      <w:lvlText w:val="•"/>
      <w:lvlJc w:val="left"/>
      <w:pPr>
        <w:ind w:left="10379" w:hanging="303"/>
      </w:pPr>
      <w:rPr>
        <w:lang w:val="en-US" w:eastAsia="en-US" w:bidi="ar-SA"/>
      </w:rPr>
    </w:lvl>
  </w:abstractNum>
  <w:abstractNum w:abstractNumId="30">
    <w:nsid w:val="0000001F"/>
    <w:multiLevelType w:val="hybridMultilevel"/>
    <w:tmpl w:val="23862C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00000020"/>
    <w:multiLevelType w:val="hybridMultilevel"/>
    <w:tmpl w:val="E63625D8"/>
    <w:lvl w:ilvl="0" w:tplc="34040600">
      <w:start w:val="1"/>
      <w:numFmt w:val="decimal"/>
      <w:lvlText w:val="%1-"/>
      <w:lvlJc w:val="left"/>
      <w:pPr>
        <w:ind w:left="720" w:hanging="36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C200F640"/>
    <w:lvl w:ilvl="0" w:tplc="9774D0C2">
      <w:start w:val="1"/>
      <w:numFmt w:val="decimal"/>
      <w:lvlText w:val="%1)"/>
      <w:lvlJc w:val="left"/>
      <w:pPr>
        <w:ind w:left="989" w:hanging="306"/>
        <w:jc w:val="left"/>
      </w:pPr>
      <w:rPr>
        <w:rFonts w:ascii="Times New Roman" w:eastAsia="Times New Roman" w:hAnsi="Times New Roman" w:cs="Times New Roman" w:hint="default"/>
        <w:b/>
        <w:bCs/>
        <w:i/>
        <w:w w:val="99"/>
        <w:sz w:val="28"/>
        <w:szCs w:val="28"/>
      </w:rPr>
    </w:lvl>
    <w:lvl w:ilvl="1" w:tplc="3B4E8D48">
      <w:start w:val="1"/>
      <w:numFmt w:val="bullet"/>
      <w:lvlText w:val=""/>
      <w:lvlJc w:val="left"/>
      <w:pPr>
        <w:ind w:left="1403" w:hanging="360"/>
      </w:pPr>
      <w:rPr>
        <w:rFonts w:ascii="Wingdings" w:eastAsia="Wingdings" w:hAnsi="Wingdings" w:cs="Wingdings" w:hint="default"/>
        <w:w w:val="99"/>
        <w:sz w:val="28"/>
        <w:szCs w:val="28"/>
      </w:rPr>
    </w:lvl>
    <w:lvl w:ilvl="2" w:tplc="8C04D88E">
      <w:start w:val="1"/>
      <w:numFmt w:val="bullet"/>
      <w:lvlText w:val="•"/>
      <w:lvlJc w:val="left"/>
      <w:pPr>
        <w:ind w:left="2194" w:hanging="360"/>
      </w:pPr>
      <w:rPr>
        <w:rFonts w:hint="default"/>
      </w:rPr>
    </w:lvl>
    <w:lvl w:ilvl="3" w:tplc="42F2CB9C">
      <w:start w:val="1"/>
      <w:numFmt w:val="bullet"/>
      <w:lvlText w:val="•"/>
      <w:lvlJc w:val="left"/>
      <w:pPr>
        <w:ind w:left="2988" w:hanging="360"/>
      </w:pPr>
      <w:rPr>
        <w:rFonts w:hint="default"/>
      </w:rPr>
    </w:lvl>
    <w:lvl w:ilvl="4" w:tplc="9ACAB66C">
      <w:start w:val="1"/>
      <w:numFmt w:val="bullet"/>
      <w:lvlText w:val="•"/>
      <w:lvlJc w:val="left"/>
      <w:pPr>
        <w:ind w:left="3783" w:hanging="360"/>
      </w:pPr>
      <w:rPr>
        <w:rFonts w:hint="default"/>
      </w:rPr>
    </w:lvl>
    <w:lvl w:ilvl="5" w:tplc="C8B6A38E">
      <w:start w:val="1"/>
      <w:numFmt w:val="bullet"/>
      <w:lvlText w:val="•"/>
      <w:lvlJc w:val="left"/>
      <w:pPr>
        <w:ind w:left="4577" w:hanging="360"/>
      </w:pPr>
      <w:rPr>
        <w:rFonts w:hint="default"/>
      </w:rPr>
    </w:lvl>
    <w:lvl w:ilvl="6" w:tplc="0416FC28">
      <w:start w:val="1"/>
      <w:numFmt w:val="bullet"/>
      <w:lvlText w:val="•"/>
      <w:lvlJc w:val="left"/>
      <w:pPr>
        <w:ind w:left="5372" w:hanging="360"/>
      </w:pPr>
      <w:rPr>
        <w:rFonts w:hint="default"/>
      </w:rPr>
    </w:lvl>
    <w:lvl w:ilvl="7" w:tplc="1208126A">
      <w:start w:val="1"/>
      <w:numFmt w:val="bullet"/>
      <w:lvlText w:val="•"/>
      <w:lvlJc w:val="left"/>
      <w:pPr>
        <w:ind w:left="6166" w:hanging="360"/>
      </w:pPr>
      <w:rPr>
        <w:rFonts w:hint="default"/>
      </w:rPr>
    </w:lvl>
    <w:lvl w:ilvl="8" w:tplc="C71AA334">
      <w:start w:val="1"/>
      <w:numFmt w:val="bullet"/>
      <w:lvlText w:val="•"/>
      <w:lvlJc w:val="left"/>
      <w:pPr>
        <w:ind w:left="6961" w:hanging="360"/>
      </w:pPr>
      <w:rPr>
        <w:rFonts w:hint="default"/>
      </w:rPr>
    </w:lvl>
  </w:abstractNum>
  <w:abstractNum w:abstractNumId="33">
    <w:nsid w:val="00000022"/>
    <w:multiLevelType w:val="hybridMultilevel"/>
    <w:tmpl w:val="1CF4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00000023"/>
    <w:multiLevelType w:val="hybridMultilevel"/>
    <w:tmpl w:val="5636C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00000024"/>
    <w:multiLevelType w:val="hybridMultilevel"/>
    <w:tmpl w:val="1B0021AC"/>
    <w:lvl w:ilvl="0" w:tplc="9954D62A">
      <w:start w:val="1"/>
      <w:numFmt w:val="bullet"/>
      <w:lvlText w:val="•"/>
      <w:lvlJc w:val="left"/>
      <w:pPr>
        <w:ind w:left="100" w:hanging="360"/>
      </w:pPr>
      <w:rPr>
        <w:rFonts w:ascii="Times New Roman" w:eastAsia="Times New Roman" w:hAnsi="Times New Roman" w:cs="Times New Roman" w:hint="default"/>
        <w:w w:val="100"/>
        <w:sz w:val="28"/>
        <w:szCs w:val="28"/>
        <w:lang w:val="en-US" w:eastAsia="en-US" w:bidi="ar-SA"/>
      </w:rPr>
    </w:lvl>
    <w:lvl w:ilvl="1" w:tplc="35A204B2">
      <w:start w:val="1"/>
      <w:numFmt w:val="bullet"/>
      <w:lvlText w:val="•"/>
      <w:lvlJc w:val="left"/>
      <w:pPr>
        <w:ind w:left="821" w:hanging="361"/>
      </w:pPr>
      <w:rPr>
        <w:rFonts w:hint="default"/>
        <w:w w:val="99"/>
        <w:sz w:val="32"/>
        <w:szCs w:val="32"/>
        <w:lang w:val="en-US" w:eastAsia="en-US" w:bidi="ar-SA"/>
      </w:rPr>
    </w:lvl>
    <w:lvl w:ilvl="2" w:tplc="6368004A">
      <w:start w:val="1"/>
      <w:numFmt w:val="bullet"/>
      <w:lvlText w:val="•"/>
      <w:lvlJc w:val="left"/>
      <w:pPr>
        <w:ind w:left="912" w:hanging="361"/>
      </w:pPr>
      <w:rPr>
        <w:rFonts w:ascii="Times New Roman" w:eastAsia="Times New Roman" w:hAnsi="Times New Roman" w:cs="Times New Roman" w:hint="default"/>
        <w:w w:val="100"/>
        <w:sz w:val="36"/>
        <w:szCs w:val="36"/>
        <w:lang w:val="en-US" w:eastAsia="en-US" w:bidi="ar-SA"/>
      </w:rPr>
    </w:lvl>
    <w:lvl w:ilvl="3" w:tplc="90C099BA">
      <w:start w:val="1"/>
      <w:numFmt w:val="bullet"/>
      <w:lvlText w:val="•"/>
      <w:lvlJc w:val="left"/>
      <w:pPr>
        <w:ind w:left="1632" w:hanging="360"/>
      </w:pPr>
      <w:rPr>
        <w:rFonts w:ascii="Times New Roman" w:eastAsia="Times New Roman" w:hAnsi="Times New Roman" w:cs="Times New Roman" w:hint="default"/>
        <w:w w:val="99"/>
        <w:sz w:val="28"/>
        <w:szCs w:val="28"/>
        <w:lang w:val="en-US" w:eastAsia="en-US" w:bidi="ar-SA"/>
      </w:rPr>
    </w:lvl>
    <w:lvl w:ilvl="4" w:tplc="1A1CFC16">
      <w:start w:val="1"/>
      <w:numFmt w:val="bullet"/>
      <w:lvlText w:val="•"/>
      <w:lvlJc w:val="left"/>
      <w:pPr>
        <w:ind w:left="2774" w:hanging="360"/>
      </w:pPr>
      <w:rPr>
        <w:rFonts w:hint="default"/>
        <w:lang w:val="en-US" w:eastAsia="en-US" w:bidi="ar-SA"/>
      </w:rPr>
    </w:lvl>
    <w:lvl w:ilvl="5" w:tplc="9E50E6B4">
      <w:start w:val="1"/>
      <w:numFmt w:val="bullet"/>
      <w:lvlText w:val="•"/>
      <w:lvlJc w:val="left"/>
      <w:pPr>
        <w:ind w:left="3908" w:hanging="360"/>
      </w:pPr>
      <w:rPr>
        <w:rFonts w:hint="default"/>
        <w:lang w:val="en-US" w:eastAsia="en-US" w:bidi="ar-SA"/>
      </w:rPr>
    </w:lvl>
    <w:lvl w:ilvl="6" w:tplc="2698DE1C">
      <w:start w:val="1"/>
      <w:numFmt w:val="bullet"/>
      <w:lvlText w:val="•"/>
      <w:lvlJc w:val="left"/>
      <w:pPr>
        <w:ind w:left="5042" w:hanging="360"/>
      </w:pPr>
      <w:rPr>
        <w:rFonts w:hint="default"/>
        <w:lang w:val="en-US" w:eastAsia="en-US" w:bidi="ar-SA"/>
      </w:rPr>
    </w:lvl>
    <w:lvl w:ilvl="7" w:tplc="8166A932">
      <w:start w:val="1"/>
      <w:numFmt w:val="bullet"/>
      <w:lvlText w:val="•"/>
      <w:lvlJc w:val="left"/>
      <w:pPr>
        <w:ind w:left="6177" w:hanging="360"/>
      </w:pPr>
      <w:rPr>
        <w:rFonts w:hint="default"/>
        <w:lang w:val="en-US" w:eastAsia="en-US" w:bidi="ar-SA"/>
      </w:rPr>
    </w:lvl>
    <w:lvl w:ilvl="8" w:tplc="7844469A">
      <w:start w:val="1"/>
      <w:numFmt w:val="bullet"/>
      <w:lvlText w:val="•"/>
      <w:lvlJc w:val="left"/>
      <w:pPr>
        <w:ind w:left="7311" w:hanging="360"/>
      </w:pPr>
      <w:rPr>
        <w:rFonts w:hint="default"/>
        <w:lang w:val="en-US" w:eastAsia="en-US" w:bidi="ar-SA"/>
      </w:rPr>
    </w:lvl>
  </w:abstractNum>
  <w:abstractNum w:abstractNumId="36">
    <w:nsid w:val="00000025"/>
    <w:multiLevelType w:val="hybridMultilevel"/>
    <w:tmpl w:val="F714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6"/>
    <w:multiLevelType w:val="hybridMultilevel"/>
    <w:tmpl w:val="EFD458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00000027"/>
    <w:multiLevelType w:val="hybridMultilevel"/>
    <w:tmpl w:val="8A2C63A6"/>
    <w:lvl w:ilvl="0" w:tplc="7526A3BC">
      <w:start w:val="1"/>
      <w:numFmt w:val="decimal"/>
      <w:lvlText w:val="%1-"/>
      <w:lvlJc w:val="left"/>
      <w:pPr>
        <w:ind w:left="720" w:hanging="360"/>
      </w:pPr>
      <w:rPr>
        <w:rFonts w:ascii="Times New Roman" w:eastAsia="Times New Roman" w:hAnsi="Times New Roman" w:cs="Times New Roman" w:hint="default"/>
        <w:b/>
        <w:bCs/>
        <w:w w:val="99"/>
        <w:sz w:val="28"/>
        <w:szCs w:val="28"/>
        <w:u w:val="none"/>
        <w:effect w:val="none"/>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00000028"/>
    <w:multiLevelType w:val="hybridMultilevel"/>
    <w:tmpl w:val="71B6B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00000029"/>
    <w:multiLevelType w:val="hybridMultilevel"/>
    <w:tmpl w:val="A06494B8"/>
    <w:lvl w:ilvl="0" w:tplc="7526A3BC">
      <w:start w:val="1"/>
      <w:numFmt w:val="decimal"/>
      <w:lvlText w:val="%1-"/>
      <w:lvlJc w:val="left"/>
      <w:pPr>
        <w:ind w:left="1459" w:hanging="360"/>
      </w:pPr>
      <w:rPr>
        <w:rFonts w:ascii="Times New Roman" w:eastAsia="Times New Roman" w:hAnsi="Times New Roman" w:cs="Times New Roman" w:hint="default"/>
        <w:b/>
        <w:bCs/>
        <w:w w:val="99"/>
        <w:sz w:val="28"/>
        <w:szCs w:val="28"/>
        <w:u w:val="none"/>
        <w:effect w:val="none"/>
        <w:lang w:val="en-US" w:eastAsia="en-US" w:bidi="ar-SA"/>
      </w:rPr>
    </w:lvl>
    <w:lvl w:ilvl="1" w:tplc="04090019">
      <w:start w:val="1"/>
      <w:numFmt w:val="lowerLetter"/>
      <w:lvlText w:val="%2."/>
      <w:lvlJc w:val="left"/>
      <w:pPr>
        <w:ind w:left="2179" w:hanging="360"/>
      </w:pPr>
    </w:lvl>
    <w:lvl w:ilvl="2" w:tplc="0409001B">
      <w:start w:val="1"/>
      <w:numFmt w:val="lowerRoman"/>
      <w:lvlText w:val="%3."/>
      <w:lvlJc w:val="right"/>
      <w:pPr>
        <w:ind w:left="2899" w:hanging="180"/>
      </w:pPr>
    </w:lvl>
    <w:lvl w:ilvl="3" w:tplc="0409000F">
      <w:start w:val="1"/>
      <w:numFmt w:val="decimal"/>
      <w:lvlText w:val="%4."/>
      <w:lvlJc w:val="left"/>
      <w:pPr>
        <w:ind w:left="3619" w:hanging="360"/>
      </w:pPr>
    </w:lvl>
    <w:lvl w:ilvl="4" w:tplc="04090019">
      <w:start w:val="1"/>
      <w:numFmt w:val="lowerLetter"/>
      <w:lvlText w:val="%5."/>
      <w:lvlJc w:val="left"/>
      <w:pPr>
        <w:ind w:left="4339" w:hanging="360"/>
      </w:pPr>
    </w:lvl>
    <w:lvl w:ilvl="5" w:tplc="0409001B">
      <w:start w:val="1"/>
      <w:numFmt w:val="lowerRoman"/>
      <w:lvlText w:val="%6."/>
      <w:lvlJc w:val="right"/>
      <w:pPr>
        <w:ind w:left="5059" w:hanging="180"/>
      </w:pPr>
    </w:lvl>
    <w:lvl w:ilvl="6" w:tplc="0409000F">
      <w:start w:val="1"/>
      <w:numFmt w:val="decimal"/>
      <w:lvlText w:val="%7."/>
      <w:lvlJc w:val="left"/>
      <w:pPr>
        <w:ind w:left="5779" w:hanging="360"/>
      </w:pPr>
    </w:lvl>
    <w:lvl w:ilvl="7" w:tplc="04090019">
      <w:start w:val="1"/>
      <w:numFmt w:val="lowerLetter"/>
      <w:lvlText w:val="%8."/>
      <w:lvlJc w:val="left"/>
      <w:pPr>
        <w:ind w:left="6499" w:hanging="360"/>
      </w:pPr>
    </w:lvl>
    <w:lvl w:ilvl="8" w:tplc="0409001B">
      <w:start w:val="1"/>
      <w:numFmt w:val="lowerRoman"/>
      <w:lvlText w:val="%9."/>
      <w:lvlJc w:val="right"/>
      <w:pPr>
        <w:ind w:left="7219" w:hanging="180"/>
      </w:pPr>
    </w:lvl>
  </w:abstractNum>
  <w:abstractNum w:abstractNumId="41">
    <w:nsid w:val="0000002A"/>
    <w:multiLevelType w:val="hybridMultilevel"/>
    <w:tmpl w:val="4F1AF568"/>
    <w:lvl w:ilvl="0" w:tplc="18D2741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B"/>
    <w:multiLevelType w:val="hybridMultilevel"/>
    <w:tmpl w:val="0486F68E"/>
    <w:lvl w:ilvl="0" w:tplc="3D3A696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7DCE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0000002D"/>
    <w:multiLevelType w:val="hybridMultilevel"/>
    <w:tmpl w:val="C700E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4DEEF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F"/>
    <w:multiLevelType w:val="hybridMultilevel"/>
    <w:tmpl w:val="6F8E1A2A"/>
    <w:lvl w:ilvl="0" w:tplc="7526A3BC">
      <w:start w:val="1"/>
      <w:numFmt w:val="decimal"/>
      <w:lvlText w:val="%1-"/>
      <w:lvlJc w:val="left"/>
      <w:pPr>
        <w:ind w:left="542" w:hanging="303"/>
      </w:pPr>
      <w:rPr>
        <w:rFonts w:ascii="Times New Roman" w:eastAsia="Times New Roman" w:hAnsi="Times New Roman" w:cs="Times New Roman" w:hint="default"/>
        <w:b/>
        <w:bCs/>
        <w:w w:val="99"/>
        <w:sz w:val="28"/>
        <w:szCs w:val="28"/>
        <w:u w:val="none" w:color="000000"/>
        <w:effect w:val="none"/>
        <w:lang w:val="en-US" w:eastAsia="en-US" w:bidi="ar-SA"/>
      </w:rPr>
    </w:lvl>
    <w:lvl w:ilvl="1" w:tplc="F8267F36">
      <w:start w:val="1"/>
      <w:numFmt w:val="bullet"/>
      <w:lvlText w:val="•"/>
      <w:lvlJc w:val="left"/>
      <w:pPr>
        <w:ind w:left="1490" w:hanging="303"/>
      </w:pPr>
      <w:rPr>
        <w:lang w:val="en-US" w:eastAsia="en-US" w:bidi="ar-SA"/>
      </w:rPr>
    </w:lvl>
    <w:lvl w:ilvl="2" w:tplc="B706E8D6">
      <w:start w:val="1"/>
      <w:numFmt w:val="bullet"/>
      <w:lvlText w:val="•"/>
      <w:lvlJc w:val="left"/>
      <w:pPr>
        <w:ind w:left="2440" w:hanging="303"/>
      </w:pPr>
      <w:rPr>
        <w:lang w:val="en-US" w:eastAsia="en-US" w:bidi="ar-SA"/>
      </w:rPr>
    </w:lvl>
    <w:lvl w:ilvl="3" w:tplc="0678A50E">
      <w:start w:val="1"/>
      <w:numFmt w:val="bullet"/>
      <w:lvlText w:val="•"/>
      <w:lvlJc w:val="left"/>
      <w:pPr>
        <w:ind w:left="3390" w:hanging="303"/>
      </w:pPr>
      <w:rPr>
        <w:lang w:val="en-US" w:eastAsia="en-US" w:bidi="ar-SA"/>
      </w:rPr>
    </w:lvl>
    <w:lvl w:ilvl="4" w:tplc="A324321A">
      <w:start w:val="1"/>
      <w:numFmt w:val="bullet"/>
      <w:lvlText w:val="•"/>
      <w:lvlJc w:val="left"/>
      <w:pPr>
        <w:ind w:left="4340" w:hanging="303"/>
      </w:pPr>
      <w:rPr>
        <w:lang w:val="en-US" w:eastAsia="en-US" w:bidi="ar-SA"/>
      </w:rPr>
    </w:lvl>
    <w:lvl w:ilvl="5" w:tplc="8F702F8E">
      <w:start w:val="1"/>
      <w:numFmt w:val="bullet"/>
      <w:lvlText w:val="•"/>
      <w:lvlJc w:val="left"/>
      <w:pPr>
        <w:ind w:left="5290" w:hanging="303"/>
      </w:pPr>
      <w:rPr>
        <w:lang w:val="en-US" w:eastAsia="en-US" w:bidi="ar-SA"/>
      </w:rPr>
    </w:lvl>
    <w:lvl w:ilvl="6" w:tplc="B7C81458">
      <w:start w:val="1"/>
      <w:numFmt w:val="bullet"/>
      <w:lvlText w:val="•"/>
      <w:lvlJc w:val="left"/>
      <w:pPr>
        <w:ind w:left="6240" w:hanging="303"/>
      </w:pPr>
      <w:rPr>
        <w:lang w:val="en-US" w:eastAsia="en-US" w:bidi="ar-SA"/>
      </w:rPr>
    </w:lvl>
    <w:lvl w:ilvl="7" w:tplc="EA16FA82">
      <w:start w:val="1"/>
      <w:numFmt w:val="bullet"/>
      <w:lvlText w:val="•"/>
      <w:lvlJc w:val="left"/>
      <w:pPr>
        <w:ind w:left="7190" w:hanging="303"/>
      </w:pPr>
      <w:rPr>
        <w:lang w:val="en-US" w:eastAsia="en-US" w:bidi="ar-SA"/>
      </w:rPr>
    </w:lvl>
    <w:lvl w:ilvl="8" w:tplc="EE386A60">
      <w:start w:val="1"/>
      <w:numFmt w:val="bullet"/>
      <w:lvlText w:val="•"/>
      <w:lvlJc w:val="left"/>
      <w:pPr>
        <w:ind w:left="8140" w:hanging="303"/>
      </w:pPr>
      <w:rPr>
        <w:lang w:val="en-US" w:eastAsia="en-US" w:bidi="ar-SA"/>
      </w:rPr>
    </w:lvl>
  </w:abstractNum>
  <w:abstractNum w:abstractNumId="47">
    <w:nsid w:val="00000030"/>
    <w:multiLevelType w:val="singleLevel"/>
    <w:tmpl w:val="A1B2C184"/>
    <w:lvl w:ilvl="0">
      <w:start w:val="1"/>
      <w:numFmt w:val="bullet"/>
      <w:pStyle w:val="ListBullet"/>
      <w:lvlText w:val=""/>
      <w:lvlJc w:val="left"/>
      <w:pPr>
        <w:tabs>
          <w:tab w:val="left" w:pos="360"/>
        </w:tabs>
        <w:ind w:left="360" w:hanging="360"/>
      </w:pPr>
      <w:rPr>
        <w:rFonts w:ascii="Symbol" w:hAnsi="Symbol" w:hint="default"/>
      </w:rPr>
    </w:lvl>
  </w:abstractNum>
  <w:abstractNum w:abstractNumId="48">
    <w:nsid w:val="7A5D0F62"/>
    <w:multiLevelType w:val="hybridMultilevel"/>
    <w:tmpl w:val="BF6E7600"/>
    <w:lvl w:ilvl="0" w:tplc="0409000F">
      <w:start w:val="1"/>
      <w:numFmt w:val="decimal"/>
      <w:lvlText w:val="%1."/>
      <w:lvlJc w:val="left"/>
      <w:pPr>
        <w:ind w:left="720" w:hanging="360"/>
      </w:pPr>
    </w:lvl>
    <w:lvl w:ilvl="1" w:tplc="0409000B">
      <w:start w:val="1"/>
      <w:numFmt w:val="bullet"/>
      <w:lvlText w:val=""/>
      <w:lvlJc w:val="left"/>
      <w:pPr>
        <w:tabs>
          <w:tab w:val="left" w:pos="1440"/>
        </w:tabs>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7"/>
  </w:num>
  <w:num w:numId="2">
    <w:abstractNumId w:val="44"/>
  </w:num>
  <w:num w:numId="3">
    <w:abstractNumId w:val="48"/>
  </w:num>
  <w:num w:numId="4">
    <w:abstractNumId w:val="24"/>
  </w:num>
  <w:num w:numId="5">
    <w:abstractNumId w:val="41"/>
  </w:num>
  <w:num w:numId="6">
    <w:abstractNumId w:val="14"/>
  </w:num>
  <w:num w:numId="7">
    <w:abstractNumId w:val="9"/>
  </w:num>
  <w:num w:numId="8">
    <w:abstractNumId w:val="17"/>
  </w:num>
  <w:num w:numId="9">
    <w:abstractNumId w:val="35"/>
  </w:num>
  <w:num w:numId="10">
    <w:abstractNumId w:val="2"/>
  </w:num>
  <w:num w:numId="11">
    <w:abstractNumId w:val="31"/>
  </w:num>
  <w:num w:numId="12">
    <w:abstractNumId w:val="37"/>
  </w:num>
  <w:num w:numId="13">
    <w:abstractNumId w:val="3"/>
  </w:num>
  <w:num w:numId="14">
    <w:abstractNumId w:val="16"/>
  </w:num>
  <w:num w:numId="15">
    <w:abstractNumId w:val="26"/>
  </w:num>
  <w:num w:numId="16">
    <w:abstractNumId w:val="8"/>
  </w:num>
  <w:num w:numId="17">
    <w:abstractNumId w:val="32"/>
  </w:num>
  <w:num w:numId="18">
    <w:abstractNumId w:val="27"/>
  </w:num>
  <w:num w:numId="19">
    <w:abstractNumId w:val="43"/>
  </w:num>
  <w:num w:numId="20">
    <w:abstractNumId w:val="11"/>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9"/>
  </w:num>
  <w:num w:numId="25">
    <w:abstractNumId w:val="33"/>
  </w:num>
  <w:num w:numId="26">
    <w:abstractNumId w:val="34"/>
  </w:num>
  <w:num w:numId="27">
    <w:abstractNumId w:val="30"/>
  </w:num>
  <w:num w:numId="28">
    <w:abstractNumId w:val="25"/>
  </w:num>
  <w:num w:numId="29">
    <w:abstractNumId w:val="12"/>
  </w:num>
  <w:num w:numId="30">
    <w:abstractNumId w:val="21"/>
  </w:num>
  <w:num w:numId="31">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5"/>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4"/>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lvlOverride w:ilvl="2"/>
    <w:lvlOverride w:ilvl="3"/>
    <w:lvlOverride w:ilvl="4"/>
    <w:lvlOverride w:ilvl="5"/>
    <w:lvlOverride w:ilvl="6"/>
    <w:lvlOverride w:ilvl="7"/>
    <w:lvlOverride w:ilvl="8"/>
  </w:num>
  <w:num w:numId="45">
    <w:abstractNumId w:val="45"/>
  </w:num>
  <w:num w:numId="46">
    <w:abstractNumId w:val="36"/>
  </w:num>
  <w:num w:numId="47">
    <w:abstractNumId w:val="0"/>
  </w:num>
  <w:num w:numId="48">
    <w:abstractNumId w:val="1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EE"/>
    <w:rsid w:val="001332A2"/>
    <w:rsid w:val="001D7C63"/>
    <w:rsid w:val="00323BEE"/>
    <w:rsid w:val="0039358A"/>
    <w:rsid w:val="00403ED0"/>
    <w:rsid w:val="006A4A52"/>
    <w:rsid w:val="00782045"/>
    <w:rsid w:val="0099620E"/>
    <w:rsid w:val="009D4B62"/>
    <w:rsid w:val="009F596E"/>
    <w:rsid w:val="00A82A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1"/>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1"/>
    <w:qFormat/>
    <w:pPr>
      <w:keepNext/>
      <w:keepLines/>
      <w:spacing w:before="220" w:after="40"/>
      <w:outlineLvl w:val="4"/>
    </w:pPr>
    <w:rPr>
      <w:b/>
    </w:rPr>
  </w:style>
  <w:style w:type="paragraph" w:styleId="Heading6">
    <w:name w:val="heading 6"/>
    <w:basedOn w:val="Normal"/>
    <w:next w:val="Normal"/>
    <w:link w:val="Heading6Char"/>
    <w:uiPriority w:val="1"/>
    <w:qFormat/>
    <w:pPr>
      <w:keepNext/>
      <w:keepLines/>
      <w:spacing w:before="200" w:after="40"/>
      <w:outlineLvl w:val="5"/>
    </w:pPr>
    <w:rPr>
      <w:b/>
      <w:sz w:val="20"/>
      <w:szCs w:val="20"/>
    </w:rPr>
  </w:style>
  <w:style w:type="paragraph" w:styleId="Heading7">
    <w:name w:val="heading 7"/>
    <w:basedOn w:val="Normal"/>
    <w:next w:val="Normal"/>
    <w:link w:val="Heading7Char"/>
    <w:uiPriority w:val="1"/>
    <w:qFormat/>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pPr>
      <w:bidi w:val="0"/>
      <w:spacing w:before="240" w:after="60" w:line="240" w:lineRule="auto"/>
      <w:outlineLvl w:val="7"/>
    </w:pPr>
    <w:rPr>
      <w:rFonts w:eastAsia="Times New Roman" w:cs="Arial"/>
      <w:i/>
      <w:iCs/>
      <w:sz w:val="24"/>
      <w:szCs w:val="24"/>
    </w:rPr>
  </w:style>
  <w:style w:type="paragraph" w:styleId="Heading9">
    <w:name w:val="heading 9"/>
    <w:basedOn w:val="Normal"/>
    <w:next w:val="Normal"/>
    <w:link w:val="Heading9Char"/>
    <w:uiPriority w:val="9"/>
    <w:qFormat/>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bidi w:val="0"/>
      <w:spacing w:after="0" w:line="240" w:lineRule="auto"/>
      <w:jc w:val="center"/>
    </w:pPr>
    <w:rPr>
      <w:rFonts w:ascii="Times New Roman" w:eastAsia="Times New Roman" w:hAnsi="Times New Roman" w:cs="Times New Roman"/>
      <w:b/>
      <w:bCs/>
      <w:sz w:val="40"/>
      <w:szCs w:val="40"/>
      <w:lang w:eastAsia="ar-SA"/>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qFormat/>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highlight">
    <w:name w:val="highlight"/>
    <w:basedOn w:val="DefaultParagraphFont"/>
  </w:style>
  <w:style w:type="table" w:customStyle="1" w:styleId="TableGrid1">
    <w:name w:val="Table Grid1"/>
    <w:basedOn w:val="TableNormal"/>
    <w:next w:val="TableGri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pPr>
      <w:bidi w:val="0"/>
      <w:spacing w:after="120"/>
    </w:pPr>
    <w:rPr>
      <w:rFonts w:eastAsia="Times New Roman" w:cs="Arial"/>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bb">
    <w:name w:val="bb"/>
    <w:basedOn w:val="Normal"/>
    <w:pPr>
      <w:bidi w:val="0"/>
      <w:spacing w:after="240" w:line="360" w:lineRule="auto"/>
      <w:ind w:firstLine="567"/>
      <w:jc w:val="lowKashida"/>
    </w:pPr>
    <w:rPr>
      <w:rFonts w:ascii="Times New Roman" w:eastAsia="Times New Roman" w:hAnsi="Times New Roman" w:cs="Times New Roman"/>
      <w:sz w:val="30"/>
      <w:szCs w:val="28"/>
      <w:lang w:eastAsia="ar-SA"/>
    </w:rPr>
  </w:style>
  <w:style w:type="character" w:customStyle="1" w:styleId="TitleChar">
    <w:name w:val="Title Char"/>
    <w:basedOn w:val="DefaultParagraphFont"/>
    <w:link w:val="Title"/>
    <w:uiPriority w:val="10"/>
    <w:rPr>
      <w:rFonts w:ascii="Times New Roman" w:eastAsia="Times New Roman" w:hAnsi="Times New Roman" w:cs="Times New Roman"/>
      <w:b/>
      <w:bCs/>
      <w:sz w:val="40"/>
      <w:szCs w:val="40"/>
      <w:lang w:eastAsia="ar-SA"/>
    </w:rPr>
  </w:style>
  <w:style w:type="character" w:styleId="PlaceholderText">
    <w:name w:val="Placeholder Text"/>
    <w:basedOn w:val="DefaultParagraphFont"/>
    <w:uiPriority w:val="99"/>
    <w:rPr>
      <w:color w:val="80808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character" w:customStyle="1" w:styleId="cit-vol">
    <w:name w:val="cit-vol"/>
  </w:style>
  <w:style w:type="character" w:customStyle="1" w:styleId="cit-fpage">
    <w:name w:val="cit-fpage"/>
  </w:style>
  <w:style w:type="character" w:customStyle="1" w:styleId="article-title">
    <w:name w:val="article-title"/>
  </w:style>
  <w:style w:type="character" w:customStyle="1" w:styleId="source">
    <w:name w:val="source"/>
  </w:style>
  <w:style w:type="character" w:customStyle="1" w:styleId="volume">
    <w:name w:val="volume"/>
  </w:style>
  <w:style w:type="character" w:customStyle="1" w:styleId="fpage">
    <w:name w:val="fpage"/>
  </w:style>
  <w:style w:type="character" w:customStyle="1" w:styleId="lpage">
    <w:name w:val="lpage"/>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character" w:customStyle="1" w:styleId="Heading7Char">
    <w:name w:val="Heading 7 Char"/>
    <w:basedOn w:val="DefaultParagraphFont"/>
    <w:link w:val="Heading7"/>
    <w:uiPriority w:val="1"/>
    <w:rPr>
      <w:rFonts w:ascii="Cambria" w:eastAsia="Times New Roman" w:hAnsi="Cambria" w:cs="Times New Roman"/>
      <w:i/>
      <w:iCs/>
      <w:color w:val="404040"/>
    </w:rPr>
  </w:style>
  <w:style w:type="character" w:customStyle="1" w:styleId="Heading8Char">
    <w:name w:val="Heading 8 Char"/>
    <w:basedOn w:val="DefaultParagraphFont"/>
    <w:link w:val="Heading8"/>
    <w:uiPriority w:val="9"/>
    <w:rPr>
      <w:rFonts w:eastAsia="Times New Roman" w:cs="Arial"/>
      <w:i/>
      <w:iCs/>
      <w:sz w:val="24"/>
      <w:szCs w:val="24"/>
    </w:rPr>
  </w:style>
  <w:style w:type="character" w:customStyle="1" w:styleId="Heading9Char">
    <w:name w:val="Heading 9 Char"/>
    <w:basedOn w:val="DefaultParagraphFont"/>
    <w:link w:val="Heading9"/>
    <w:uiPriority w:val="9"/>
    <w:rPr>
      <w:rFonts w:ascii="Cambria" w:eastAsia="Times New Roman" w:hAnsi="Cambria" w:cs="Times New Roman"/>
      <w:i/>
      <w:iCs/>
      <w:color w:val="404040"/>
      <w:sz w:val="20"/>
      <w:szCs w:val="20"/>
    </w:rPr>
  </w:style>
  <w:style w:type="character" w:styleId="PageNumber">
    <w:name w:val="page number"/>
    <w:basedOn w:val="DefaultParagraphFont"/>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Pr>
      <w:i w:val="0"/>
      <w:iCs w:val="0"/>
    </w:rPr>
  </w:style>
  <w:style w:type="character" w:customStyle="1" w:styleId="googqs-tidbit1">
    <w:name w:val="goog_qs-tidbit1"/>
    <w:rPr>
      <w:vanish w:val="0"/>
      <w:webHidden w:val="0"/>
      <w:specVanish w:val="0"/>
    </w:rPr>
  </w:style>
  <w:style w:type="character" w:customStyle="1" w:styleId="name">
    <w:name w:val="name"/>
  </w:style>
  <w:style w:type="table" w:customStyle="1" w:styleId="TableGrid0">
    <w:name w:val="TableGrid"/>
    <w:pPr>
      <w:bidi w:val="0"/>
      <w:spacing w:after="0" w:line="240" w:lineRule="auto"/>
    </w:pPr>
    <w:rPr>
      <w:rFonts w:eastAsia="Times New Roman" w:cs="Arial"/>
    </w:rPr>
    <w:tblPr>
      <w:tblCellMar>
        <w:top w:w="0" w:type="dxa"/>
        <w:left w:w="0" w:type="dxa"/>
        <w:bottom w:w="0" w:type="dxa"/>
        <w:right w:w="0" w:type="dxa"/>
      </w:tblCellMar>
    </w:tblPr>
  </w:style>
  <w:style w:type="character" w:styleId="Strong">
    <w:name w:val="Strong"/>
    <w:uiPriority w:val="22"/>
    <w:qFormat/>
    <w:rPr>
      <w:b/>
      <w:bCs/>
    </w:rPr>
  </w:style>
  <w:style w:type="paragraph" w:customStyle="1" w:styleId="text14">
    <w:name w:val="text14"/>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uiPriority w:val="1"/>
    <w:rPr>
      <w:b/>
      <w:sz w:val="36"/>
      <w:szCs w:val="36"/>
    </w:rPr>
  </w:style>
  <w:style w:type="table" w:customStyle="1" w:styleId="GridTable3-Accent11">
    <w:name w:val="Grid Table 3 - Accent 11"/>
    <w:basedOn w:val="TableNormal"/>
    <w:next w:val="TableNormal"/>
    <w:uiPriority w:val="4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111">
    <w:name w:val="Grid Table 3 - Accent 111"/>
    <w:basedOn w:val="TableNormal"/>
    <w:next w:val="TableNormal"/>
    <w:uiPriority w:val="4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11">
    <w:name w:val="Grid Table 4 - Accent 11"/>
    <w:basedOn w:val="TableNormal"/>
    <w:uiPriority w:val="49"/>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Emphasis">
    <w:name w:val="Emphasis"/>
    <w:uiPriority w:val="20"/>
    <w:qFormat/>
    <w:rPr>
      <w:rFonts w:cs="Times New Roman"/>
      <w:i/>
      <w:iCs/>
    </w:rPr>
  </w:style>
  <w:style w:type="paragraph" w:customStyle="1" w:styleId="b1">
    <w:name w:val="b1"/>
    <w:basedOn w:val="Normal"/>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Heading1Char">
    <w:name w:val="Heading 1 Char"/>
    <w:link w:val="Heading1"/>
    <w:uiPriority w:val="9"/>
    <w:rPr>
      <w:b/>
      <w:sz w:val="48"/>
      <w:szCs w:val="48"/>
    </w:rPr>
  </w:style>
  <w:style w:type="character" w:customStyle="1" w:styleId="Heading3Char">
    <w:name w:val="Heading 3 Char"/>
    <w:link w:val="Heading3"/>
    <w:uiPriority w:val="9"/>
    <w:rPr>
      <w:b/>
      <w:sz w:val="28"/>
      <w:szCs w:val="28"/>
    </w:rPr>
  </w:style>
  <w:style w:type="character" w:customStyle="1" w:styleId="Heading4Char">
    <w:name w:val="Heading 4 Char"/>
    <w:link w:val="Heading4"/>
    <w:uiPriority w:val="9"/>
    <w:rPr>
      <w:b/>
      <w:sz w:val="24"/>
      <w:szCs w:val="24"/>
    </w:rPr>
  </w:style>
  <w:style w:type="character" w:customStyle="1" w:styleId="Heading5Char">
    <w:name w:val="Heading 5 Char"/>
    <w:link w:val="Heading5"/>
    <w:uiPriority w:val="1"/>
    <w:rPr>
      <w:b/>
    </w:rPr>
  </w:style>
  <w:style w:type="character" w:customStyle="1" w:styleId="Heading6Char">
    <w:name w:val="Heading 6 Char"/>
    <w:link w:val="Heading6"/>
    <w:uiPriority w:val="1"/>
    <w:rPr>
      <w:b/>
      <w:sz w:val="20"/>
      <w:szCs w:val="20"/>
    </w:rPr>
  </w:style>
  <w:style w:type="table" w:customStyle="1" w:styleId="LightList1">
    <w:name w:val="Light List1"/>
    <w:basedOn w:val="TableNormal"/>
    <w:uiPriority w:val="61"/>
    <w:pPr>
      <w:bidi w:val="0"/>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Spacing">
    <w:name w:val="No Spacing"/>
    <w:link w:val="NoSpacingChar"/>
    <w:uiPriority w:val="99"/>
    <w:qFormat/>
    <w:pPr>
      <w:bidi w:val="0"/>
      <w:spacing w:after="0" w:line="240" w:lineRule="auto"/>
    </w:pPr>
    <w:rPr>
      <w:rFonts w:cs="Arial"/>
    </w:rPr>
  </w:style>
  <w:style w:type="character" w:customStyle="1" w:styleId="SubtitleChar">
    <w:name w:val="Subtitle Char"/>
    <w:link w:val="Subtitle"/>
    <w:uiPriority w:val="11"/>
    <w:rPr>
      <w:rFonts w:ascii="Georgia" w:eastAsia="Georgia" w:hAnsi="Georgia" w:cs="Georgia"/>
      <w:i/>
      <w:color w:val="666666"/>
      <w:sz w:val="48"/>
      <w:szCs w:val="48"/>
    </w:rPr>
  </w:style>
  <w:style w:type="character" w:styleId="SubtleEmphasis">
    <w:name w:val="Subtle Emphasis"/>
    <w:qFormat/>
    <w:rPr>
      <w:i/>
      <w:iCs/>
      <w:color w:val="808080"/>
    </w:rPr>
  </w:style>
  <w:style w:type="character" w:styleId="IntenseEmphasis">
    <w:name w:val="Intense Emphasis"/>
    <w:uiPriority w:val="21"/>
    <w:qFormat/>
    <w:rPr>
      <w:b/>
      <w:bCs/>
      <w:i/>
      <w:iCs/>
      <w:color w:val="4F81BD"/>
    </w:rPr>
  </w:style>
  <w:style w:type="paragraph" w:styleId="Quote">
    <w:name w:val="Quote"/>
    <w:basedOn w:val="Normal"/>
    <w:next w:val="Normal"/>
    <w:link w:val="QuoteChar"/>
    <w:uiPriority w:val="29"/>
    <w:qFormat/>
    <w:rPr>
      <w:rFonts w:cs="Arial"/>
      <w:i/>
      <w:iCs/>
      <w:color w:val="000000"/>
    </w:rPr>
  </w:style>
  <w:style w:type="character" w:customStyle="1" w:styleId="QuoteChar">
    <w:name w:val="Quote Char"/>
    <w:basedOn w:val="DefaultParagraphFont"/>
    <w:link w:val="Quote"/>
    <w:uiPriority w:val="29"/>
    <w:rPr>
      <w:rFonts w:cs="Arial"/>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Arial"/>
      <w:b/>
      <w:bCs/>
      <w:i/>
      <w:iCs/>
      <w:color w:val="4F81BD"/>
    </w:rPr>
  </w:style>
  <w:style w:type="character" w:customStyle="1" w:styleId="IntenseQuoteChar">
    <w:name w:val="Intense Quote Char"/>
    <w:basedOn w:val="DefaultParagraphFont"/>
    <w:link w:val="IntenseQuote"/>
    <w:uiPriority w:val="30"/>
    <w:rPr>
      <w:rFonts w:cs="Arial"/>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FootnoteText">
    <w:name w:val="footnote text"/>
    <w:basedOn w:val="Normal"/>
    <w:link w:val="FootnoteTextChar"/>
    <w:uiPriority w:val="99"/>
    <w:pPr>
      <w:spacing w:after="0" w:line="240" w:lineRule="auto"/>
    </w:pPr>
    <w:rPr>
      <w:rFonts w:cs="Arial"/>
      <w:sz w:val="20"/>
      <w:szCs w:val="20"/>
    </w:rPr>
  </w:style>
  <w:style w:type="character" w:customStyle="1" w:styleId="FootnoteTextChar">
    <w:name w:val="Footnote Text Char"/>
    <w:basedOn w:val="DefaultParagraphFont"/>
    <w:link w:val="FootnoteText"/>
    <w:uiPriority w:val="99"/>
    <w:rPr>
      <w:rFonts w:cs="Arial"/>
      <w:sz w:val="20"/>
      <w:szCs w:val="20"/>
    </w:rPr>
  </w:style>
  <w:style w:type="character" w:styleId="FootnoteReference">
    <w:name w:val="footnote reference"/>
    <w:uiPriority w:val="99"/>
    <w:rPr>
      <w:vertAlign w:val="superscript"/>
    </w:rPr>
  </w:style>
  <w:style w:type="paragraph" w:styleId="EndnoteText">
    <w:name w:val="endnote text"/>
    <w:basedOn w:val="Normal"/>
    <w:link w:val="EndnoteTextChar"/>
    <w:uiPriority w:val="99"/>
    <w:pPr>
      <w:spacing w:after="0" w:line="240" w:lineRule="auto"/>
    </w:pPr>
    <w:rPr>
      <w:rFonts w:cs="Arial"/>
      <w:sz w:val="20"/>
      <w:szCs w:val="20"/>
    </w:rPr>
  </w:style>
  <w:style w:type="character" w:customStyle="1" w:styleId="EndnoteTextChar">
    <w:name w:val="Endnote Text Char"/>
    <w:basedOn w:val="DefaultParagraphFont"/>
    <w:link w:val="EndnoteText"/>
    <w:uiPriority w:val="99"/>
    <w:rPr>
      <w:rFonts w:cs="Arial"/>
      <w:sz w:val="20"/>
      <w:szCs w:val="20"/>
    </w:rPr>
  </w:style>
  <w:style w:type="character" w:styleId="EndnoteReference">
    <w:name w:val="endnote reference"/>
    <w:uiPriority w:val="99"/>
    <w:rPr>
      <w:vertAlign w:val="superscript"/>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pPr>
      <w:spacing w:after="0" w:line="240" w:lineRule="auto"/>
      <w:ind w:left="2880"/>
    </w:pPr>
    <w:rPr>
      <w:rFonts w:ascii="Cambria" w:eastAsia="Times New Roman" w:hAnsi="Cambria" w:cs="Times New Roman"/>
      <w:sz w:val="24"/>
    </w:rPr>
  </w:style>
  <w:style w:type="paragraph" w:styleId="EnvelopeReturn">
    <w:name w:val="envelope return"/>
    <w:basedOn w:val="Normal"/>
    <w:uiPriority w:val="99"/>
    <w:pPr>
      <w:spacing w:after="0" w:line="240" w:lineRule="auto"/>
    </w:pPr>
    <w:rPr>
      <w:rFonts w:ascii="Cambria" w:eastAsia="Times New Roman" w:hAnsi="Cambria" w:cs="Times New Roman"/>
      <w:sz w:val="20"/>
    </w:rPr>
  </w:style>
  <w:style w:type="character" w:customStyle="1" w:styleId="label">
    <w:name w:val="label"/>
  </w:style>
  <w:style w:type="character" w:customStyle="1" w:styleId="surname">
    <w:name w:val="surname"/>
  </w:style>
  <w:style w:type="character" w:customStyle="1" w:styleId="given-names">
    <w:name w:val="given-names"/>
  </w:style>
  <w:style w:type="character" w:customStyle="1" w:styleId="etal">
    <w:name w:val="etal"/>
  </w:style>
  <w:style w:type="paragraph" w:customStyle="1" w:styleId="Default">
    <w:name w:val="Default"/>
    <w:pPr>
      <w:autoSpaceDE w:val="0"/>
      <w:autoSpaceDN w:val="0"/>
      <w:bidi w:val="0"/>
      <w:adjustRightInd w:val="0"/>
      <w:spacing w:after="0" w:line="240" w:lineRule="auto"/>
      <w:ind w:firstLine="567"/>
      <w:jc w:val="both"/>
    </w:pPr>
    <w:rPr>
      <w:rFonts w:ascii="Times New Roman" w:hAnsi="Times New Roman" w:cs="Times New Roman"/>
      <w:color w:val="000000"/>
      <w:sz w:val="24"/>
      <w:szCs w:val="24"/>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Pr>
      <w:sz w:val="16"/>
      <w:szCs w:val="16"/>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widowControl w:val="0"/>
      <w:shd w:val="clear" w:color="auto" w:fill="FFFFFF"/>
      <w:bidi w:val="0"/>
      <w:spacing w:after="0" w:line="197" w:lineRule="exact"/>
      <w:ind w:hanging="240"/>
    </w:pPr>
    <w:rPr>
      <w:sz w:val="16"/>
      <w:szCs w:val="16"/>
    </w:rPr>
  </w:style>
  <w:style w:type="character" w:customStyle="1" w:styleId="MSGENFONTSTYLENAMETEMPLATEROLENUMBERMSGENFONTSTYLENAMEBYROLETEXT94">
    <w:name w:val="MSG_EN_FONT_STYLE_NAME_TEMPLATE_ROLE_NUMBER MSG_EN_FONT_STYLE_NAME_BY_ROLE_TEXT 94_"/>
    <w:link w:val="MSGENFONTSTYLENAMETEMPLATEROLENUMBERMSGENFONTSTYLENAMEBYROLETEXT940"/>
    <w:rPr>
      <w:sz w:val="16"/>
      <w:szCs w:val="16"/>
      <w:shd w:val="clear" w:color="auto" w:fill="FFFFFF"/>
    </w:rPr>
  </w:style>
  <w:style w:type="paragraph" w:customStyle="1" w:styleId="MSGENFONTSTYLENAMETEMPLATEROLENUMBERMSGENFONTSTYLENAMEBYROLETEXT940">
    <w:name w:val="MSG_EN_FONT_STYLE_NAME_TEMPLATE_ROLE_NUMBER MSG_EN_FONT_STYLE_NAME_BY_ROLE_TEXT 94"/>
    <w:basedOn w:val="Normal"/>
    <w:link w:val="MSGENFONTSTYLENAMETEMPLATEROLENUMBERMSGENFONTSTYLENAMEBYROLETEXT94"/>
    <w:pPr>
      <w:widowControl w:val="0"/>
      <w:shd w:val="clear" w:color="auto" w:fill="FFFFFF"/>
      <w:bidi w:val="0"/>
      <w:spacing w:before="300" w:after="0" w:line="197" w:lineRule="exact"/>
      <w:ind w:hanging="240"/>
    </w:pPr>
    <w:rPr>
      <w:sz w:val="16"/>
      <w:szCs w:val="16"/>
    </w:rPr>
  </w:style>
  <w:style w:type="character" w:customStyle="1" w:styleId="MSGENFONTSTYLENAMETEMPLATEROLEMSGENFONTSTYLENAMEBYROLERUNNINGTITLEMSGENFONTSTYLEMODIFERSIZE75">
    <w:name w:val="MSG_EN_FONT_STYLE_NAME_TEMPLATE_ROLE MSG_EN_FONT_STYLE_NAME_BY_ROLE_RUNNING_TITLE + MSG_EN_FONT_STYLE_MODIFER_SIZE 7.5"/>
    <w:rPr>
      <w:rFonts w:ascii="Times New Roman" w:eastAsia="Times New Roman" w:hAnsi="Times New Roman" w:cs="Times New Roman"/>
      <w:color w:val="000000"/>
      <w:spacing w:val="0"/>
      <w:w w:val="100"/>
      <w:position w:val="0"/>
      <w:sz w:val="15"/>
      <w:szCs w:val="15"/>
      <w:shd w:val="clear" w:color="auto" w:fill="FFFFFF"/>
      <w:lang w:val="en-US"/>
    </w:rPr>
  </w:style>
  <w:style w:type="paragraph" w:customStyle="1" w:styleId="bodytext0">
    <w:name w:val="bodytext"/>
    <w:basedOn w:val="BodyText"/>
    <w:pPr>
      <w:spacing w:after="240" w:line="360" w:lineRule="auto"/>
      <w:ind w:firstLine="567"/>
      <w:jc w:val="lowKashida"/>
    </w:pPr>
    <w:rPr>
      <w:rFonts w:ascii="Times New Roman" w:hAnsi="Times New Roman" w:cs="Times New Roman"/>
      <w:noProof/>
      <w:sz w:val="30"/>
      <w:szCs w:val="28"/>
      <w:lang w:eastAsia="ar-SA" w:bidi="ar-EG"/>
    </w:rPr>
  </w:style>
  <w:style w:type="paragraph" w:customStyle="1" w:styleId="ParaAttribute20">
    <w:name w:val="ParaAttribute20"/>
    <w:uiPriority w:val="99"/>
    <w:pPr>
      <w:wordWrap w:val="0"/>
      <w:bidi w:val="0"/>
      <w:spacing w:after="0" w:line="240" w:lineRule="auto"/>
      <w:ind w:left="360" w:firstLine="360"/>
    </w:pPr>
    <w:rPr>
      <w:rFonts w:ascii="Times New Roman" w:eastAsia="Batang" w:hAnsi="Times New Roman" w:cs="Times New Roman"/>
      <w:sz w:val="20"/>
      <w:szCs w:val="20"/>
      <w:lang w:eastAsia="ja-JP"/>
    </w:rPr>
  </w:style>
  <w:style w:type="paragraph" w:customStyle="1" w:styleId="ParaAttribute23">
    <w:name w:val="ParaAttribute23"/>
    <w:uiPriority w:val="99"/>
    <w:pPr>
      <w:wordWrap w:val="0"/>
      <w:bidi w:val="0"/>
      <w:spacing w:after="0" w:line="240" w:lineRule="auto"/>
      <w:ind w:left="284"/>
    </w:pPr>
    <w:rPr>
      <w:rFonts w:ascii="Times New Roman" w:eastAsia="Batang" w:hAnsi="Times New Roman" w:cs="Times New Roman"/>
      <w:sz w:val="20"/>
      <w:szCs w:val="20"/>
      <w:lang w:eastAsia="ja-JP"/>
    </w:rPr>
  </w:style>
  <w:style w:type="paragraph" w:customStyle="1" w:styleId="ParaAttribute24">
    <w:name w:val="ParaAttribute24"/>
    <w:uiPriority w:val="99"/>
    <w:pPr>
      <w:widowControl w:val="0"/>
      <w:wordWrap w:val="0"/>
      <w:bidi w:val="0"/>
      <w:spacing w:after="0" w:line="240" w:lineRule="auto"/>
      <w:ind w:left="284"/>
    </w:pPr>
    <w:rPr>
      <w:rFonts w:ascii="Times New Roman" w:eastAsia="Batang" w:hAnsi="Times New Roman" w:cs="Times New Roman"/>
      <w:sz w:val="20"/>
      <w:szCs w:val="20"/>
      <w:lang w:eastAsia="ja-JP"/>
    </w:rPr>
  </w:style>
  <w:style w:type="character" w:customStyle="1" w:styleId="CharAttribute37">
    <w:name w:val="CharAttribute37"/>
    <w:rPr>
      <w:rFonts w:ascii="Calibri" w:eastAsia="Batang"/>
      <w:sz w:val="24"/>
    </w:rPr>
  </w:style>
  <w:style w:type="character" w:customStyle="1" w:styleId="CharAttribute44">
    <w:name w:val="CharAttribute44"/>
    <w:uiPriority w:val="99"/>
    <w:rPr>
      <w:rFonts w:ascii="Calibri" w:eastAsia="Times New Roman"/>
      <w:b/>
      <w:sz w:val="24"/>
      <w:u w:val="single"/>
    </w:rPr>
  </w:style>
  <w:style w:type="character" w:customStyle="1" w:styleId="CharAttribute51">
    <w:name w:val="CharAttribute51"/>
    <w:uiPriority w:val="99"/>
    <w:rPr>
      <w:rFonts w:ascii="Calibri" w:eastAsia="Times New Roman"/>
      <w:b/>
      <w:i/>
      <w:sz w:val="24"/>
    </w:rPr>
  </w:style>
  <w:style w:type="character" w:customStyle="1" w:styleId="CharAttribute35">
    <w:name w:val="CharAttribute35"/>
    <w:uiPriority w:val="99"/>
    <w:rPr>
      <w:rFonts w:ascii="Calibri" w:eastAsia="Batang"/>
      <w:b/>
      <w:sz w:val="28"/>
    </w:rPr>
  </w:style>
  <w:style w:type="numbering" w:customStyle="1" w:styleId="NoList1">
    <w:name w:val="No List1"/>
    <w:next w:val="NoList"/>
    <w:uiPriority w:val="99"/>
  </w:style>
  <w:style w:type="character" w:styleId="FollowedHyperlink">
    <w:name w:val="FollowedHyperlink"/>
    <w:uiPriority w:val="99"/>
    <w:rPr>
      <w:color w:val="800080"/>
      <w:u w:val="single"/>
    </w:rPr>
  </w:style>
  <w:style w:type="character" w:customStyle="1" w:styleId="m4203926733043372232gmail-eop">
    <w:name w:val="m_4203926733043372232gmail-eop"/>
  </w:style>
  <w:style w:type="character" w:customStyle="1" w:styleId="ref-journal">
    <w:name w:val="ref-journal"/>
  </w:style>
  <w:style w:type="character" w:customStyle="1" w:styleId="ref-vol">
    <w:name w:val="ref-vol"/>
  </w:style>
  <w:style w:type="paragraph" w:customStyle="1" w:styleId="b1Char">
    <w:name w:val="b1 Char"/>
    <w:basedOn w:val="Normal"/>
    <w:link w:val="b1CharChar"/>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b1CharChar">
    <w:name w:val="b1 Char Char"/>
    <w:link w:val="b1Char"/>
    <w:rPr>
      <w:rFonts w:ascii="Times New Roman" w:eastAsia="Times New Roman" w:hAnsi="Times New Roman" w:cs="Times New Roman"/>
      <w:sz w:val="30"/>
      <w:szCs w:val="28"/>
      <w:lang w:eastAsia="ar-SA" w:bidi="ar-EG"/>
    </w:rPr>
  </w:style>
  <w:style w:type="paragraph" w:customStyle="1" w:styleId="ParaAttribute8">
    <w:name w:val="ParaAttribute8"/>
    <w:uiPriority w:val="99"/>
    <w:pPr>
      <w:wordWrap w:val="0"/>
      <w:bidi w:val="0"/>
      <w:spacing w:before="100" w:after="100" w:line="240" w:lineRule="auto"/>
      <w:jc w:val="center"/>
    </w:pPr>
    <w:rPr>
      <w:rFonts w:ascii="Times New Roman" w:eastAsia="Batang" w:hAnsi="Times New Roman" w:cs="Times New Roman"/>
      <w:sz w:val="20"/>
      <w:szCs w:val="20"/>
      <w:lang w:eastAsia="ja-JP"/>
    </w:rPr>
  </w:style>
  <w:style w:type="table" w:customStyle="1" w:styleId="TableGrid2">
    <w:name w:val="Table Grid2"/>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tyle>
  <w:style w:type="table" w:customStyle="1" w:styleId="TableGrid13">
    <w:name w:val="Table Grid13"/>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Normal"/>
    <w:next w:val="Normal"/>
    <w:uiPriority w:val="99"/>
    <w:pPr>
      <w:autoSpaceDE w:val="0"/>
      <w:autoSpaceDN w:val="0"/>
      <w:bidi w:val="0"/>
      <w:adjustRightInd w:val="0"/>
      <w:spacing w:after="0" w:line="241" w:lineRule="atLeast"/>
    </w:pPr>
    <w:rPr>
      <w:rFonts w:ascii="Helvetica LT Std" w:eastAsia="Times New Roman" w:hAnsi="Helvetica LT Std" w:cs="Arial"/>
      <w:sz w:val="24"/>
      <w:szCs w:val="24"/>
    </w:rPr>
  </w:style>
  <w:style w:type="character" w:customStyle="1" w:styleId="A60">
    <w:name w:val="A6"/>
    <w:uiPriority w:val="99"/>
    <w:rPr>
      <w:rFonts w:cs="Helvetica LT Std"/>
      <w:b/>
      <w:bCs/>
      <w:color w:val="000000"/>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bidi w:val="0"/>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cs="Arial"/>
      <w:b/>
      <w:bCs/>
      <w:sz w:val="20"/>
      <w:szCs w:val="20"/>
    </w:rPr>
  </w:style>
  <w:style w:type="table" w:customStyle="1" w:styleId="TableGrid31">
    <w:name w:val="Table Grid31"/>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tyle>
  <w:style w:type="character" w:customStyle="1" w:styleId="FollowedHyperlink1">
    <w:name w:val="FollowedHyperlink1"/>
    <w:basedOn w:val="DefaultParagraphFont"/>
    <w:uiPriority w:val="99"/>
    <w:rPr>
      <w:color w:val="954F72"/>
      <w:u w:val="single"/>
    </w:rPr>
  </w:style>
  <w:style w:type="table" w:customStyle="1" w:styleId="TableGrid14">
    <w:name w:val="Table Grid14"/>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tyle>
  <w:style w:type="paragraph" w:customStyle="1" w:styleId="labelcaption">
    <w:name w:val="label_caption"/>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style>
  <w:style w:type="table" w:customStyle="1" w:styleId="TableGrid16">
    <w:name w:val="TableGrid1"/>
    <w:pPr>
      <w:bidi w:val="0"/>
      <w:spacing w:after="0" w:line="240" w:lineRule="auto"/>
    </w:pPr>
    <w:rPr>
      <w:rFonts w:eastAsia="Times New Roman" w:cs="Arial"/>
    </w:rPr>
    <w:tblPr>
      <w:tblCellMar>
        <w:top w:w="0" w:type="dxa"/>
        <w:left w:w="0" w:type="dxa"/>
        <w:bottom w:w="0" w:type="dxa"/>
        <w:right w:w="0" w:type="dxa"/>
      </w:tblCellMar>
    </w:tblPr>
  </w:style>
  <w:style w:type="paragraph" w:customStyle="1" w:styleId="Heading11">
    <w:name w:val="Heading 11"/>
    <w:basedOn w:val="Normal"/>
    <w:next w:val="Normal"/>
    <w:uiPriority w:val="9"/>
    <w:qFormat/>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qFormat/>
    <w:pPr>
      <w:keepNext/>
      <w:keepLines/>
      <w:bidi w:val="0"/>
      <w:spacing w:before="200" w:after="0"/>
      <w:outlineLvl w:val="2"/>
    </w:pPr>
    <w:rPr>
      <w:rFonts w:ascii="Cambria" w:eastAsia="Times New Roman" w:hAnsi="Cambria" w:cs="Times New Roman"/>
      <w:b/>
      <w:bCs/>
      <w:color w:val="4F81BD"/>
    </w:rPr>
  </w:style>
  <w:style w:type="numbering" w:customStyle="1" w:styleId="NoList21">
    <w:name w:val="No List21"/>
    <w:next w:val="NoList"/>
    <w:uiPriority w:val="99"/>
  </w:style>
  <w:style w:type="table" w:customStyle="1" w:styleId="TableGrid32">
    <w:name w:val="Table Grid32"/>
    <w:basedOn w:val="TableNormal"/>
    <w:next w:val="TableGrid"/>
    <w:uiPriority w:val="59"/>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age">
    <w:name w:val="image"/>
    <w:basedOn w:val="Normal"/>
    <w:uiPriority w:val="99"/>
    <w:pPr>
      <w:bidi w:val="0"/>
      <w:spacing w:before="270" w:after="180" w:line="240" w:lineRule="auto"/>
      <w:ind w:left="4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bidi w:val="0"/>
      <w:spacing w:after="0" w:line="240" w:lineRule="auto"/>
      <w:jc w:val="center"/>
    </w:pPr>
    <w:rPr>
      <w:rFonts w:ascii="Arial" w:eastAsia="Arial" w:hAnsi="Arial" w:cs="Arial"/>
    </w:rPr>
  </w:style>
  <w:style w:type="character" w:customStyle="1" w:styleId="current-selection">
    <w:name w:val="current-selection"/>
    <w:basedOn w:val="DefaultParagraphFont"/>
  </w:style>
  <w:style w:type="character" w:customStyle="1" w:styleId="ff3">
    <w:name w:val="ff3"/>
    <w:basedOn w:val="DefaultParagraphFont"/>
  </w:style>
  <w:style w:type="character" w:customStyle="1" w:styleId="pubyear">
    <w:name w:val="pubyear"/>
    <w:basedOn w:val="DefaultParagraphFont"/>
  </w:style>
  <w:style w:type="character" w:customStyle="1" w:styleId="articletitle">
    <w:name w:val="articletitle"/>
    <w:basedOn w:val="DefaultParagraphFont"/>
  </w:style>
  <w:style w:type="character" w:customStyle="1" w:styleId="vol">
    <w:name w:val="vol"/>
    <w:basedOn w:val="DefaultParagraphFont"/>
  </w:style>
  <w:style w:type="paragraph" w:customStyle="1" w:styleId="wp-caption-text">
    <w:name w:val="wp-caption-text"/>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Pr>
      <w:rFonts w:ascii="Calibri Light" w:eastAsia="Times New Roman" w:hAnsi="Calibri Light" w:cs="Times New Roman"/>
      <w:color w:val="2E74B5"/>
      <w:sz w:val="32"/>
      <w:szCs w:val="32"/>
    </w:rPr>
  </w:style>
  <w:style w:type="character" w:customStyle="1" w:styleId="Heading3Char1">
    <w:name w:val="Heading 3 Char1"/>
    <w:basedOn w:val="DefaultParagraphFont"/>
    <w:uiPriority w:val="9"/>
    <w:rPr>
      <w:rFonts w:ascii="Calibri Light" w:eastAsia="Times New Roman" w:hAnsi="Calibri Light" w:cs="Times New Roman"/>
      <w:color w:val="1F4D78"/>
      <w:sz w:val="24"/>
      <w:szCs w:val="24"/>
    </w:rPr>
  </w:style>
  <w:style w:type="table" w:customStyle="1" w:styleId="TableGrid41">
    <w:name w:val="Table Grid41"/>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tyle>
  <w:style w:type="table" w:customStyle="1" w:styleId="TableGrid51">
    <w:name w:val="Table Grid5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style>
  <w:style w:type="paragraph" w:customStyle="1" w:styleId="asd">
    <w:name w:val="asd"/>
    <w:basedOn w:val="Normal"/>
    <w:next w:val="Heading3"/>
    <w:link w:val="asdChar"/>
    <w:qFormat/>
    <w:pPr>
      <w:pageBreakBefore/>
      <w:pBdr>
        <w:top w:val="thinThickLargeGap" w:sz="18" w:space="1" w:color="auto"/>
        <w:bottom w:val="single" w:sz="18" w:space="1" w:color="auto"/>
      </w:pBdr>
      <w:tabs>
        <w:tab w:val="center" w:pos="4680"/>
        <w:tab w:val="right" w:pos="9360"/>
      </w:tabs>
      <w:bidi w:val="0"/>
      <w:spacing w:after="0" w:line="240" w:lineRule="auto"/>
    </w:pPr>
    <w:rPr>
      <w:rFonts w:ascii="Dictum" w:hAnsi="Dictum" w:cs="Arial"/>
      <w:sz w:val="26"/>
      <w:szCs w:val="26"/>
    </w:rPr>
  </w:style>
  <w:style w:type="character" w:customStyle="1" w:styleId="asdChar">
    <w:name w:val="asd Char"/>
    <w:basedOn w:val="DefaultParagraphFont"/>
    <w:link w:val="asd"/>
    <w:rPr>
      <w:rFonts w:ascii="Dictum" w:hAnsi="Dictum" w:cs="Arial"/>
      <w:sz w:val="26"/>
      <w:szCs w:val="26"/>
    </w:rPr>
  </w:style>
  <w:style w:type="table" w:customStyle="1" w:styleId="TableGrid42">
    <w:name w:val="Table Grid42"/>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2"/>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
    <w:name w:val="Table Grid6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tyle>
  <w:style w:type="numbering" w:customStyle="1" w:styleId="NoList5">
    <w:name w:val="No List5"/>
    <w:next w:val="NoList"/>
    <w:uiPriority w:val="99"/>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numbering" w:customStyle="1" w:styleId="NoList6">
    <w:name w:val="No List6"/>
    <w:next w:val="NoList"/>
    <w:uiPriority w:val="99"/>
  </w:style>
  <w:style w:type="character" w:customStyle="1" w:styleId="ff5">
    <w:name w:val="ff5"/>
    <w:basedOn w:val="DefaultParagraphFont"/>
  </w:style>
  <w:style w:type="table" w:customStyle="1" w:styleId="TableGrid160">
    <w:name w:val="Table Grid16"/>
    <w:basedOn w:val="TableNormal"/>
    <w:next w:val="TableGrid"/>
    <w:uiPriority w:val="59"/>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2">
    <w:name w:val="Grid Table 4 - Accent 12"/>
    <w:basedOn w:val="TableNormal"/>
    <w:next w:val="GridTable4-Accent13"/>
    <w:uiPriority w:val="49"/>
    <w:pPr>
      <w:bidi w:val="0"/>
      <w:spacing w:after="0" w:line="240" w:lineRule="auto"/>
    </w:pPr>
    <w:rPr>
      <w:rFonts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next w:val="GridTable6ColourfulAccent51"/>
    <w:uiPriority w:val="51"/>
    <w:pPr>
      <w:bidi w:val="0"/>
      <w:spacing w:after="0" w:line="240" w:lineRule="auto"/>
    </w:pPr>
    <w:rPr>
      <w:rFonts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21">
    <w:name w:val="fontstyle21"/>
    <w:basedOn w:val="DefaultParagraphFont"/>
    <w:rPr>
      <w:rFonts w:ascii="Helvetica-Bold" w:hAnsi="Helvetica-Bold" w:hint="default"/>
      <w:b/>
      <w:bCs/>
      <w:i w:val="0"/>
      <w:iCs w:val="0"/>
      <w:color w:val="FFFFFF"/>
      <w:sz w:val="40"/>
      <w:szCs w:val="40"/>
    </w:rPr>
  </w:style>
  <w:style w:type="character" w:customStyle="1" w:styleId="fontstyle31">
    <w:name w:val="fontstyle31"/>
    <w:basedOn w:val="DefaultParagraphFont"/>
    <w:rPr>
      <w:rFonts w:ascii="Helvetica" w:hAnsi="Helvetica" w:cs="Helvetica" w:hint="default"/>
      <w:b w:val="0"/>
      <w:bCs w:val="0"/>
      <w:i w:val="0"/>
      <w:iCs w:val="0"/>
      <w:color w:val="D8D8D8"/>
      <w:sz w:val="80"/>
      <w:szCs w:val="80"/>
    </w:rPr>
  </w:style>
  <w:style w:type="character" w:customStyle="1" w:styleId="author">
    <w:name w:val="author"/>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UnresolvedMention1">
    <w:name w:val="Unresolved Mention1"/>
    <w:basedOn w:val="DefaultParagraphFont"/>
    <w:uiPriority w:val="99"/>
    <w:rPr>
      <w:color w:val="605E5C"/>
      <w:shd w:val="clear" w:color="auto" w:fill="E1DFDD"/>
    </w:rPr>
  </w:style>
  <w:style w:type="table" w:customStyle="1" w:styleId="PlainTable13">
    <w:name w:val="Plain Table 13"/>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n-for-citation-subtitle">
    <w:name w:val="colon-for-citation-subtitle"/>
    <w:basedOn w:val="DefaultParagraphFont"/>
  </w:style>
  <w:style w:type="table" w:customStyle="1" w:styleId="GridTable4-Accent13">
    <w:name w:val="Grid Table 4 - Accent 13"/>
    <w:basedOn w:val="TableNormal"/>
    <w:uiPriority w:val="49"/>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urfulAccent51">
    <w:name w:val="Grid Table 6 Colourful – Accent 51"/>
    <w:basedOn w:val="TableNormal"/>
    <w:uiPriority w:val="51"/>
    <w:pPr>
      <w:spacing w:after="0" w:line="240" w:lineRule="auto"/>
    </w:pPr>
    <w:rPr>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lainTable14">
    <w:name w:val="Plain Table 14"/>
    <w:basedOn w:val="TableNormal"/>
    <w:uiPriority w:val="4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
    <w:name w:val="b"/>
    <w:basedOn w:val="Normal"/>
    <w:pPr>
      <w:bidi w:val="0"/>
      <w:spacing w:after="240" w:line="360" w:lineRule="auto"/>
      <w:ind w:firstLine="624"/>
      <w:jc w:val="both"/>
    </w:pPr>
    <w:rPr>
      <w:rFonts w:ascii="Times New Roman" w:hAnsi="Times New Roman" w:cs="Times New Roman"/>
      <w:sz w:val="28"/>
      <w:szCs w:val="28"/>
    </w:rPr>
  </w:style>
  <w:style w:type="table" w:customStyle="1" w:styleId="TableGrid17">
    <w:name w:val="Table Grid17"/>
    <w:basedOn w:val="TableNormal"/>
    <w:next w:val="TableGrid"/>
    <w:uiPriority w:val="59"/>
    <w:pPr>
      <w:bidi w:val="0"/>
      <w:spacing w:after="0" w:line="240" w:lineRule="auto"/>
    </w:pPr>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next w:val="MediumShading1-Accent1"/>
    <w:uiPriority w:val="63"/>
    <w:pPr>
      <w:bidi w:val="0"/>
      <w:spacing w:after="0" w:line="240" w:lineRule="auto"/>
    </w:pPr>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SpacingChar">
    <w:name w:val="No Spacing Char"/>
    <w:link w:val="NoSpacing"/>
    <w:uiPriority w:val="1"/>
    <w:rPr>
      <w:rFonts w:cs="Arial"/>
    </w:rPr>
  </w:style>
  <w:style w:type="character" w:customStyle="1" w:styleId="ListParagraphChar">
    <w:name w:val="List Paragraph Char"/>
    <w:basedOn w:val="DefaultParagraphFont"/>
    <w:link w:val="ListParagraph"/>
    <w:uiPriority w:val="34"/>
  </w:style>
  <w:style w:type="numbering" w:customStyle="1" w:styleId="NoList7">
    <w:name w:val="No List7"/>
    <w:next w:val="NoList"/>
    <w:uiPriority w:val="99"/>
  </w:style>
  <w:style w:type="table" w:styleId="TableColorful2">
    <w:name w:val="Table Colorful 2"/>
    <w:basedOn w:val="TableNormal"/>
    <w:pPr>
      <w:bidi w:val="0"/>
    </w:pPr>
    <w:rPr>
      <w:rFonts w:cs="Arial"/>
      <w:bCs/>
      <w:sz w:val="20"/>
      <w:szCs w:val="32"/>
    </w:rPr>
    <w:tblPr>
      <w:tblInd w:w="0" w:type="dxa"/>
      <w:tblBorders>
        <w:bottom w:val="single" w:sz="12" w:space="0" w:color="000000"/>
      </w:tblBorders>
      <w:shd w:val="pct20" w:color="99CCFF" w:fill="FFFFFF"/>
      <w:tblCellMar>
        <w:top w:w="0" w:type="dxa"/>
        <w:left w:w="108" w:type="dxa"/>
        <w:bottom w:w="0" w:type="dxa"/>
        <w:right w:w="108" w:type="dxa"/>
      </w:tblCellMar>
    </w:tblPr>
    <w:tcPr>
      <w:shd w:val="pct20" w:color="99CCFF"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tyle>
  <w:style w:type="numbering" w:customStyle="1" w:styleId="NoList111">
    <w:name w:val="No List111"/>
    <w:next w:val="NoList"/>
    <w:uiPriority w:val="99"/>
  </w:style>
  <w:style w:type="table" w:styleId="LightList">
    <w:name w:val="Light List"/>
    <w:basedOn w:val="TableNormal"/>
    <w:uiPriority w:val="61"/>
    <w:pPr>
      <w:bidi w:val="0"/>
      <w:spacing w:after="0" w:line="240" w:lineRule="auto"/>
    </w:pPr>
    <w:rPr>
      <w:rFonts w:eastAsia="SimSun" w:cs="Arial"/>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2">
    <w:name w:val="No List22"/>
    <w:next w:val="NoList"/>
    <w:uiPriority w:val="99"/>
  </w:style>
  <w:style w:type="numbering" w:customStyle="1" w:styleId="NoList8">
    <w:name w:val="No List8"/>
    <w:next w:val="NoList"/>
    <w:uiPriority w:val="99"/>
  </w:style>
  <w:style w:type="table" w:customStyle="1" w:styleId="TableGrid19">
    <w:name w:val="Table Grid19"/>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tyle>
  <w:style w:type="numbering" w:customStyle="1" w:styleId="NoList23">
    <w:name w:val="No List23"/>
    <w:next w:val="NoList"/>
    <w:uiPriority w:val="99"/>
  </w:style>
  <w:style w:type="character" w:customStyle="1" w:styleId="mixed-citation">
    <w:name w:val="mixed-citation"/>
    <w:basedOn w:val="DefaultParagraphFont"/>
  </w:style>
  <w:style w:type="character" w:customStyle="1" w:styleId="ref-title">
    <w:name w:val="ref-title"/>
    <w:basedOn w:val="DefaultParagraphFont"/>
  </w:style>
  <w:style w:type="table" w:customStyle="1" w:styleId="TableGrid20">
    <w:name w:val="Table Grid20"/>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urfulAccent41">
    <w:name w:val="Grid Table 6 Colourful – Accent 41"/>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Normal1">
    <w:name w:val="Table Normal1"/>
    <w:uiPriority w:val="2"/>
    <w:qFormat/>
    <w:pPr>
      <w:widowControl w:val="0"/>
      <w:bidi w:val="0"/>
      <w:spacing w:after="0" w:line="240" w:lineRule="auto"/>
    </w:pPr>
    <w:rPr>
      <w:rFonts w:cs="Arial"/>
    </w:rPr>
    <w:tblPr>
      <w:tblCellMar>
        <w:top w:w="0" w:type="dxa"/>
        <w:left w:w="0" w:type="dxa"/>
        <w:bottom w:w="0" w:type="dxa"/>
        <w:right w:w="0" w:type="dxa"/>
      </w:tblCellMar>
    </w:tblPr>
  </w:style>
  <w:style w:type="paragraph" w:customStyle="1" w:styleId="Bb0">
    <w:name w:val="Bb"/>
    <w:basedOn w:val="BodyText"/>
    <w:link w:val="BbChar1"/>
    <w:pPr>
      <w:spacing w:after="240" w:line="360" w:lineRule="auto"/>
      <w:ind w:firstLine="567"/>
      <w:jc w:val="lowKashida"/>
    </w:pPr>
    <w:rPr>
      <w:rFonts w:ascii="Times New Roman" w:hAnsi="Times New Roman" w:cs="Times New Roman"/>
      <w:sz w:val="30"/>
      <w:szCs w:val="28"/>
      <w:lang w:eastAsia="ar-SA" w:bidi="ar-EG"/>
    </w:rPr>
  </w:style>
  <w:style w:type="character" w:customStyle="1" w:styleId="BbChar1">
    <w:name w:val="Bb Char1"/>
    <w:basedOn w:val="DefaultParagraphFont"/>
    <w:link w:val="Bb0"/>
    <w:rPr>
      <w:rFonts w:ascii="Times New Roman" w:eastAsia="Times New Roman" w:hAnsi="Times New Roman" w:cs="Times New Roman"/>
      <w:sz w:val="30"/>
      <w:szCs w:val="28"/>
      <w:lang w:eastAsia="ar-SA" w:bidi="ar-EG"/>
    </w:rPr>
  </w:style>
  <w:style w:type="character" w:customStyle="1" w:styleId="note">
    <w:name w:val="note"/>
    <w:basedOn w:val="DefaultParagraphFont"/>
  </w:style>
  <w:style w:type="character" w:customStyle="1" w:styleId="missense">
    <w:name w:val="missense"/>
    <w:basedOn w:val="DefaultParagraphFont"/>
  </w:style>
  <w:style w:type="character" w:customStyle="1" w:styleId="codon-ghost">
    <w:name w:val="codon-ghost"/>
    <w:basedOn w:val="DefaultParagraphFont"/>
  </w:style>
  <w:style w:type="character" w:customStyle="1" w:styleId="cds-synon">
    <w:name w:val="cds-synon"/>
    <w:basedOn w:val="DefaultParagraphFont"/>
  </w:style>
  <w:style w:type="character" w:customStyle="1" w:styleId="emphasistypebolditalic">
    <w:name w:val="emphasistypebolditalic"/>
    <w:basedOn w:val="DefaultParagraphFont"/>
  </w:style>
  <w:style w:type="character" w:customStyle="1" w:styleId="A15">
    <w:name w:val="A15"/>
    <w:uiPriority w:val="99"/>
    <w:rPr>
      <w:rFonts w:cs="Book Antiqua"/>
      <w:color w:val="000000"/>
      <w:sz w:val="21"/>
      <w:szCs w:val="21"/>
    </w:rPr>
  </w:style>
  <w:style w:type="table" w:customStyle="1" w:styleId="GridTable5Dark-Accent51">
    <w:name w:val="Grid Table 5 Dark - Accent 51"/>
    <w:basedOn w:val="TableNormal"/>
    <w:uiPriority w:val="50"/>
    <w:pPr>
      <w:bidi w:val="0"/>
      <w:spacing w:after="0" w:line="240" w:lineRule="auto"/>
    </w:pPr>
    <w:rPr>
      <w:rFonts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9">
    <w:name w:val="A9"/>
    <w:uiPriority w:val="99"/>
    <w:rPr>
      <w:rFonts w:cs="Times"/>
      <w:color w:val="000000"/>
      <w:sz w:val="14"/>
      <w:szCs w:val="14"/>
    </w:rPr>
  </w:style>
  <w:style w:type="character" w:customStyle="1" w:styleId="A70">
    <w:name w:val="A7"/>
    <w:uiPriority w:val="99"/>
    <w:rPr>
      <w:rFonts w:cs="Times"/>
      <w:color w:val="000000"/>
      <w:sz w:val="16"/>
      <w:szCs w:val="16"/>
    </w:rPr>
  </w:style>
  <w:style w:type="character" w:customStyle="1" w:styleId="codon-plain">
    <w:name w:val="codon-plain"/>
    <w:basedOn w:val="DefaultParagraphFont"/>
  </w:style>
  <w:style w:type="character" w:customStyle="1" w:styleId="codon-hilite">
    <w:name w:val="codon-hilite"/>
    <w:basedOn w:val="DefaultParagraphFont"/>
  </w:style>
  <w:style w:type="table" w:styleId="MediumGrid3-Accent4">
    <w:name w:val="Medium Grid 3 Accent 4"/>
    <w:basedOn w:val="TableNormal"/>
    <w:uiPriority w:val="69"/>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EFC0"/>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1">
    <w:name w:val="Medium Grid 3 Accent 1"/>
    <w:basedOn w:val="TableNormal"/>
    <w:uiPriority w:val="69"/>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6E6F4"/>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topic-highlight">
    <w:name w:val="topic-highlight"/>
    <w:basedOn w:val="DefaultParagraphFont"/>
  </w:style>
  <w:style w:type="table" w:styleId="LightGrid-Accent1">
    <w:name w:val="Light Grid Accent 1"/>
    <w:basedOn w:val="TableNormal"/>
    <w:uiPriority w:val="62"/>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pPr>
      <w:bidi w:val="0"/>
      <w:spacing w:after="0" w:line="240" w:lineRule="auto"/>
    </w:pPr>
    <w:rPr>
      <w:rFonts w:cs="Arial"/>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5Dark-Accent61">
    <w:name w:val="Grid Table 5 Dark - Accent 61"/>
    <w:basedOn w:val="TableNormal"/>
    <w:uiPriority w:val="50"/>
    <w:pPr>
      <w:bidi w:val="0"/>
      <w:spacing w:after="0" w:line="240" w:lineRule="auto"/>
      <w:jc w:val="center"/>
    </w:pPr>
    <w:rPr>
      <w:rFonts w:ascii="Times New Roman" w:hAnsi="Times New Roman"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CellMar>
        <w:top w:w="0" w:type="dxa"/>
        <w:left w:w="108" w:type="dxa"/>
        <w:bottom w:w="0" w:type="dxa"/>
        <w:right w:w="108" w:type="dxa"/>
      </w:tblCellMar>
    </w:tblPr>
    <w:tcPr>
      <w:shd w:val="clear" w:color="auto" w:fill="E2EFD9"/>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61">
    <w:name w:val="Grid Table 3 - Accent 61"/>
    <w:basedOn w:val="TableNormal"/>
    <w:uiPriority w:val="48"/>
    <w:pPr>
      <w:bidi w:val="0"/>
      <w:spacing w:after="0" w:line="240" w:lineRule="auto"/>
    </w:pPr>
    <w:rPr>
      <w:rFonts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
    <w:name w:val="Light Grid"/>
    <w:basedOn w:val="TableNormal"/>
    <w:uiPriority w:val="62"/>
    <w:pPr>
      <w:bidi w:val="0"/>
      <w:spacing w:after="0" w:line="240" w:lineRule="auto"/>
    </w:pPr>
    <w:rPr>
      <w:rFonts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source">
    <w:name w:val="cit-source"/>
    <w:basedOn w:val="DefaultParagraphFont"/>
  </w:style>
  <w:style w:type="character" w:customStyle="1" w:styleId="cit-pub-date">
    <w:name w:val="cit-pub-date"/>
    <w:basedOn w:val="DefaultParagraphFont"/>
  </w:style>
  <w:style w:type="table" w:customStyle="1" w:styleId="GridTable6Colorful-Accent61">
    <w:name w:val="Grid Table 6 Colorful - Accent 61"/>
    <w:basedOn w:val="TableNormal"/>
    <w:uiPriority w:val="51"/>
    <w:pPr>
      <w:bidi w:val="0"/>
      <w:spacing w:after="0" w:line="240" w:lineRule="auto"/>
    </w:pPr>
    <w:rPr>
      <w:rFonts w:cs="Arial"/>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11">
    <w:name w:val="List Table 3 - Accent 11"/>
    <w:basedOn w:val="TableNormal"/>
    <w:uiPriority w:val="48"/>
    <w:pPr>
      <w:bidi w:val="0"/>
      <w:spacing w:after="0" w:line="240" w:lineRule="auto"/>
    </w:pPr>
    <w:rPr>
      <w:rFonts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2-Accent11">
    <w:name w:val="List Table 2 - Accent 11"/>
    <w:basedOn w:val="TableNormal"/>
    <w:uiPriority w:val="47"/>
    <w:pPr>
      <w:bidi w:val="0"/>
      <w:spacing w:after="0" w:line="240" w:lineRule="auto"/>
    </w:pPr>
    <w:rPr>
      <w:rFonts w:cs="Arial"/>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pPr>
      <w:bidi w:val="0"/>
      <w:spacing w:after="0" w:line="240" w:lineRule="auto"/>
    </w:pPr>
    <w:rPr>
      <w:rFonts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List-Accent1">
    <w:name w:val="Light List Accent 1"/>
    <w:basedOn w:val="TableNormal"/>
    <w:uiPriority w:val="6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mtext">
    <w:name w:val="mtext"/>
    <w:basedOn w:val="DefaultParagraphFont"/>
  </w:style>
  <w:style w:type="character" w:customStyle="1" w:styleId="highwire-citation-authors">
    <w:name w:val="highwire-citation-authors"/>
    <w:basedOn w:val="DefaultParagraphFont"/>
  </w:style>
  <w:style w:type="character" w:customStyle="1" w:styleId="highwire-citation-author">
    <w:name w:val="highwire-citation-author"/>
    <w:basedOn w:val="DefaultParagraphFont"/>
  </w:style>
  <w:style w:type="character" w:customStyle="1" w:styleId="nlm-surname">
    <w:name w:val="nlm-surname"/>
    <w:basedOn w:val="DefaultParagraphFont"/>
  </w:style>
  <w:style w:type="character" w:customStyle="1" w:styleId="citation-et">
    <w:name w:val="citation-et"/>
    <w:basedOn w:val="DefaultParagraphFont"/>
  </w:style>
  <w:style w:type="character" w:customStyle="1" w:styleId="highwire-cite-metadata-journal">
    <w:name w:val="highwire-cite-metadata-journal"/>
    <w:basedOn w:val="DefaultParagraphFont"/>
  </w:style>
  <w:style w:type="character" w:customStyle="1" w:styleId="highwire-cite-metadata-year">
    <w:name w:val="highwire-cite-metadata-year"/>
    <w:basedOn w:val="DefaultParagraphFont"/>
  </w:style>
  <w:style w:type="character" w:customStyle="1" w:styleId="highwire-cite-metadata-volume">
    <w:name w:val="highwire-cite-metadata-volume"/>
    <w:basedOn w:val="DefaultParagraphFont"/>
  </w:style>
  <w:style w:type="character" w:customStyle="1" w:styleId="highwire-cite-metadata-elocation-id">
    <w:name w:val="highwire-cite-metadata-elocation-id"/>
    <w:basedOn w:val="DefaultParagraphFont"/>
  </w:style>
  <w:style w:type="character" w:customStyle="1" w:styleId="highwire-cite-metadata-doi">
    <w:name w:val="highwire-cite-metadata-doi"/>
    <w:basedOn w:val="DefaultParagraphFont"/>
  </w:style>
  <w:style w:type="table" w:customStyle="1" w:styleId="GridTable1LightAccent21">
    <w:name w:val="Grid Table 1 Light – Accent 21"/>
    <w:basedOn w:val="TableNormal"/>
    <w:uiPriority w:val="46"/>
    <w:pPr>
      <w:bidi w:val="0"/>
      <w:spacing w:after="0" w:line="240" w:lineRule="auto"/>
    </w:pPr>
    <w:rPr>
      <w:rFonts w:cs="Arial"/>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6ColourfulAccent21">
    <w:name w:val="Grid Table 6 Colourful – Accent 21"/>
    <w:basedOn w:val="TableNormal"/>
    <w:uiPriority w:val="51"/>
    <w:pPr>
      <w:bidi w:val="0"/>
      <w:spacing w:after="0" w:line="240" w:lineRule="auto"/>
    </w:pPr>
    <w:rPr>
      <w:rFonts w:cs="Arial"/>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ListBullet">
    <w:name w:val="List Bullet"/>
    <w:basedOn w:val="Normal"/>
    <w:uiPriority w:val="99"/>
    <w:pPr>
      <w:numPr>
        <w:numId w:val="1"/>
      </w:numPr>
      <w:spacing w:after="160" w:line="259" w:lineRule="auto"/>
      <w:contextualSpacing/>
    </w:pPr>
    <w:rPr>
      <w:rFonts w:cs="Arial"/>
    </w:rPr>
  </w:style>
  <w:style w:type="character" w:customStyle="1" w:styleId="ref">
    <w:name w:val="ref"/>
    <w:basedOn w:val="DefaultParagraphFont"/>
    <w:rPr>
      <w:b/>
      <w:sz w:val="30"/>
    </w:rPr>
  </w:style>
  <w:style w:type="paragraph" w:customStyle="1" w:styleId="hh1">
    <w:name w:val="hh1"/>
    <w:basedOn w:val="Heading1"/>
    <w:pPr>
      <w:keepLines w:val="0"/>
      <w:pageBreakBefore/>
      <w:bidi w:val="0"/>
      <w:spacing w:before="0" w:line="360" w:lineRule="auto"/>
      <w:jc w:val="center"/>
    </w:pPr>
    <w:rPr>
      <w:rFonts w:ascii="Times New Roman" w:eastAsia="Times New Roman" w:hAnsi="Times New Roman" w:cs="Times New Roman"/>
      <w:bCs/>
      <w:noProof/>
      <w:kern w:val="32"/>
      <w:sz w:val="54"/>
      <w:szCs w:val="40"/>
      <w:lang w:eastAsia="ar-SA"/>
    </w:rPr>
  </w:style>
  <w:style w:type="character" w:customStyle="1" w:styleId="element-citation">
    <w:name w:val="element-citation"/>
    <w:basedOn w:val="DefaultParagraphFont"/>
  </w:style>
  <w:style w:type="paragraph" w:customStyle="1" w:styleId="Bb14">
    <w:name w:val="نمط Bb + ‏14 نقطة أسود عريض"/>
    <w:basedOn w:val="Bb0"/>
    <w:link w:val="Bb14Char"/>
    <w:rPr>
      <w:b/>
      <w:bCs/>
    </w:rPr>
  </w:style>
  <w:style w:type="character" w:customStyle="1" w:styleId="Bb14Char">
    <w:name w:val="نمط Bb + ‏14 نقطة أسود عريض Char"/>
    <w:basedOn w:val="BbChar1"/>
    <w:link w:val="Bb14"/>
    <w:rPr>
      <w:rFonts w:ascii="Times New Roman" w:eastAsia="Times New Roman" w:hAnsi="Times New Roman" w:cs="Times New Roman"/>
      <w:b/>
      <w:bCs/>
      <w:sz w:val="30"/>
      <w:szCs w:val="28"/>
      <w:lang w:eastAsia="ar-SA" w:bidi="ar-EG"/>
    </w:rPr>
  </w:style>
  <w:style w:type="character" w:customStyle="1" w:styleId="docsum-journal-citation">
    <w:name w:val="docsum-journal-citation"/>
    <w:basedOn w:val="DefaultParagraphFont"/>
  </w:style>
  <w:style w:type="character" w:customStyle="1" w:styleId="cit">
    <w:name w:val="cit"/>
    <w:basedOn w:val="DefaultParagraphFont"/>
  </w:style>
  <w:style w:type="character" w:customStyle="1" w:styleId="citedissue">
    <w:name w:val="citedissue"/>
    <w:basedOn w:val="DefaultParagraphFont"/>
  </w:style>
  <w:style w:type="character" w:customStyle="1" w:styleId="bullet">
    <w:name w:val="bullet"/>
    <w:basedOn w:val="DefaultParagraphFont"/>
  </w:style>
  <w:style w:type="character" w:customStyle="1" w:styleId="metadata--source-title">
    <w:name w:val="metadata--source-title"/>
    <w:basedOn w:val="DefaultParagraphFont"/>
  </w:style>
  <w:style w:type="paragraph" w:customStyle="1" w:styleId="volume-issue">
    <w:name w:val="volume-issue"/>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TableNormal"/>
    <w:next w:val="TableGrid"/>
    <w:uiPriority w:val="59"/>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iss">
    <w:name w:val="ref-iss"/>
    <w:basedOn w:val="DefaultParagraphFont"/>
  </w:style>
  <w:style w:type="table" w:customStyle="1" w:styleId="TableGrid21">
    <w:name w:val="Table Grid2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note">
    <w:name w:val="references__note"/>
    <w:basedOn w:val="DefaultParagraphFont"/>
  </w:style>
  <w:style w:type="character" w:customStyle="1" w:styleId="referencesarticle-title">
    <w:name w:val="references__article-title"/>
    <w:basedOn w:val="DefaultParagraphFont"/>
  </w:style>
  <w:style w:type="character" w:customStyle="1" w:styleId="referencesyear">
    <w:name w:val="references__year"/>
    <w:basedOn w:val="DefaultParagraphFont"/>
  </w:style>
  <w:style w:type="table" w:customStyle="1" w:styleId="TableGrid29">
    <w:name w:val="Table Grid29"/>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5">
    <w:name w:val="Plain Table 115"/>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
    <w:name w:val="Plain Table 116"/>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
    <w:name w:val="EndNote Bibliography"/>
    <w:basedOn w:val="Normal"/>
    <w:link w:val="EndNoteBibliographyChar"/>
    <w:pPr>
      <w:bidi w:val="0"/>
      <w:spacing w:line="240" w:lineRule="auto"/>
    </w:pPr>
    <w:rPr>
      <w:rFonts w:eastAsia="SimSun"/>
      <w:noProof/>
    </w:rPr>
  </w:style>
  <w:style w:type="character" w:customStyle="1" w:styleId="EndNoteBibliographyChar">
    <w:name w:val="EndNote Bibliography Char"/>
    <w:basedOn w:val="DefaultParagraphFont"/>
    <w:link w:val="EndNoteBibliography"/>
    <w:rPr>
      <w:rFonts w:eastAsia="SimSun"/>
      <w:noProof/>
    </w:rPr>
  </w:style>
  <w:style w:type="table" w:customStyle="1" w:styleId="1">
    <w:name w:val="شبكة جدول1"/>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wrap">
    <w:name w:val="nowrap"/>
    <w:basedOn w:val="DefaultParagraphFont"/>
  </w:style>
  <w:style w:type="table" w:styleId="LightGrid-Accent3">
    <w:name w:val="Light Grid Accent 3"/>
    <w:basedOn w:val="TableNormal"/>
    <w:uiPriority w:val="62"/>
    <w:pPr>
      <w:bidi w:val="0"/>
      <w:spacing w:after="0" w:line="240" w:lineRule="auto"/>
    </w:pPr>
    <w:rPr>
      <w:rFonts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referencescopy1">
    <w:name w:val="referencescopy1"/>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1">
    <w:name w:val="Table Normal11"/>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2">
    <w:name w:val="Table Normal12"/>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3">
    <w:name w:val="Table Normal13"/>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4">
    <w:name w:val="Table Normal14"/>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5">
    <w:name w:val="Table Normal15"/>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Grid112">
    <w:name w:val="Table Grid112"/>
    <w:basedOn w:val="TableNormal"/>
    <w:uiPriority w:val="3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j-keyword">
    <w:name w:val="ej-keyword"/>
    <w:basedOn w:val="DefaultParagraphFont"/>
  </w:style>
  <w:style w:type="character" w:styleId="HTMLCite">
    <w:name w:val="HTML Cite"/>
    <w:basedOn w:val="DefaultParagraphFont"/>
    <w:uiPriority w:val="99"/>
    <w:rPr>
      <w:i/>
      <w:iCs/>
    </w:rPr>
  </w:style>
  <w:style w:type="character" w:customStyle="1" w:styleId="journaltitle4">
    <w:name w:val="journaltitle4"/>
    <w:basedOn w:val="DefaultParagraphFont"/>
    <w:rPr>
      <w:i/>
      <w:iCs/>
    </w:rPr>
  </w:style>
  <w:style w:type="character" w:customStyle="1" w:styleId="vol3">
    <w:name w:val="vol3"/>
    <w:basedOn w:val="DefaultParagraphFont"/>
    <w:rPr>
      <w:b/>
      <w:bCs/>
    </w:rPr>
  </w:style>
  <w:style w:type="table" w:customStyle="1" w:styleId="GridTable6ColorfulAccent41">
    <w:name w:val="Grid Table 6 Colorful Accent 41"/>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2">
    <w:name w:val="Grid Table 6 Colorful Accent 42"/>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3">
    <w:name w:val="Grid Table 6 Colorful Accent 43"/>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4">
    <w:name w:val="Grid Table 6 Colorful Accent 44"/>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5">
    <w:name w:val="Grid Table 6 Colorful Accent 45"/>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6">
    <w:name w:val="Grid Table 6 Colorful Accent 46"/>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1"/>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1"/>
    <w:qFormat/>
    <w:pPr>
      <w:keepNext/>
      <w:keepLines/>
      <w:spacing w:before="220" w:after="40"/>
      <w:outlineLvl w:val="4"/>
    </w:pPr>
    <w:rPr>
      <w:b/>
    </w:rPr>
  </w:style>
  <w:style w:type="paragraph" w:styleId="Heading6">
    <w:name w:val="heading 6"/>
    <w:basedOn w:val="Normal"/>
    <w:next w:val="Normal"/>
    <w:link w:val="Heading6Char"/>
    <w:uiPriority w:val="1"/>
    <w:qFormat/>
    <w:pPr>
      <w:keepNext/>
      <w:keepLines/>
      <w:spacing w:before="200" w:after="40"/>
      <w:outlineLvl w:val="5"/>
    </w:pPr>
    <w:rPr>
      <w:b/>
      <w:sz w:val="20"/>
      <w:szCs w:val="20"/>
    </w:rPr>
  </w:style>
  <w:style w:type="paragraph" w:styleId="Heading7">
    <w:name w:val="heading 7"/>
    <w:basedOn w:val="Normal"/>
    <w:next w:val="Normal"/>
    <w:link w:val="Heading7Char"/>
    <w:uiPriority w:val="1"/>
    <w:qFormat/>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pPr>
      <w:bidi w:val="0"/>
      <w:spacing w:before="240" w:after="60" w:line="240" w:lineRule="auto"/>
      <w:outlineLvl w:val="7"/>
    </w:pPr>
    <w:rPr>
      <w:rFonts w:eastAsia="Times New Roman" w:cs="Arial"/>
      <w:i/>
      <w:iCs/>
      <w:sz w:val="24"/>
      <w:szCs w:val="24"/>
    </w:rPr>
  </w:style>
  <w:style w:type="paragraph" w:styleId="Heading9">
    <w:name w:val="heading 9"/>
    <w:basedOn w:val="Normal"/>
    <w:next w:val="Normal"/>
    <w:link w:val="Heading9Char"/>
    <w:uiPriority w:val="9"/>
    <w:qFormat/>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bidi w:val="0"/>
      <w:spacing w:after="0" w:line="240" w:lineRule="auto"/>
      <w:jc w:val="center"/>
    </w:pPr>
    <w:rPr>
      <w:rFonts w:ascii="Times New Roman" w:eastAsia="Times New Roman" w:hAnsi="Times New Roman" w:cs="Times New Roman"/>
      <w:b/>
      <w:bCs/>
      <w:sz w:val="40"/>
      <w:szCs w:val="40"/>
      <w:lang w:eastAsia="ar-SA"/>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qFormat/>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apple-converted-space">
    <w:name w:val="apple-converted-space"/>
    <w:basedOn w:val="DefaultParagraphFont"/>
  </w:style>
  <w:style w:type="character" w:customStyle="1" w:styleId="highlight">
    <w:name w:val="highlight"/>
    <w:basedOn w:val="DefaultParagraphFont"/>
  </w:style>
  <w:style w:type="table" w:customStyle="1" w:styleId="TableGrid1">
    <w:name w:val="Table Grid1"/>
    <w:basedOn w:val="TableNormal"/>
    <w:next w:val="TableGri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pPr>
      <w:bidi w:val="0"/>
      <w:spacing w:after="120"/>
    </w:pPr>
    <w:rPr>
      <w:rFonts w:eastAsia="Times New Roman" w:cs="Arial"/>
    </w:rPr>
  </w:style>
  <w:style w:type="character" w:customStyle="1" w:styleId="BodyTextChar">
    <w:name w:val="Body Text Char"/>
    <w:basedOn w:val="DefaultParagraphFont"/>
    <w:link w:val="BodyText"/>
    <w:uiPriority w:val="1"/>
    <w:rPr>
      <w:rFonts w:ascii="Calibri" w:eastAsia="Times New Roman" w:hAnsi="Calibri" w:cs="Arial"/>
    </w:rPr>
  </w:style>
  <w:style w:type="paragraph" w:customStyle="1" w:styleId="bb">
    <w:name w:val="bb"/>
    <w:basedOn w:val="Normal"/>
    <w:pPr>
      <w:bidi w:val="0"/>
      <w:spacing w:after="240" w:line="360" w:lineRule="auto"/>
      <w:ind w:firstLine="567"/>
      <w:jc w:val="lowKashida"/>
    </w:pPr>
    <w:rPr>
      <w:rFonts w:ascii="Times New Roman" w:eastAsia="Times New Roman" w:hAnsi="Times New Roman" w:cs="Times New Roman"/>
      <w:sz w:val="30"/>
      <w:szCs w:val="28"/>
      <w:lang w:eastAsia="ar-SA"/>
    </w:rPr>
  </w:style>
  <w:style w:type="character" w:customStyle="1" w:styleId="TitleChar">
    <w:name w:val="Title Char"/>
    <w:basedOn w:val="DefaultParagraphFont"/>
    <w:link w:val="Title"/>
    <w:uiPriority w:val="10"/>
    <w:rPr>
      <w:rFonts w:ascii="Times New Roman" w:eastAsia="Times New Roman" w:hAnsi="Times New Roman" w:cs="Times New Roman"/>
      <w:b/>
      <w:bCs/>
      <w:sz w:val="40"/>
      <w:szCs w:val="40"/>
      <w:lang w:eastAsia="ar-SA"/>
    </w:rPr>
  </w:style>
  <w:style w:type="character" w:styleId="PlaceholderText">
    <w:name w:val="Placeholder Text"/>
    <w:basedOn w:val="DefaultParagraphFont"/>
    <w:uiPriority w:val="99"/>
    <w:rPr>
      <w:color w:val="808080"/>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character" w:customStyle="1" w:styleId="cit-vol">
    <w:name w:val="cit-vol"/>
  </w:style>
  <w:style w:type="character" w:customStyle="1" w:styleId="cit-fpage">
    <w:name w:val="cit-fpage"/>
  </w:style>
  <w:style w:type="character" w:customStyle="1" w:styleId="article-title">
    <w:name w:val="article-title"/>
  </w:style>
  <w:style w:type="character" w:customStyle="1" w:styleId="source">
    <w:name w:val="source"/>
  </w:style>
  <w:style w:type="character" w:customStyle="1" w:styleId="volume">
    <w:name w:val="volume"/>
  </w:style>
  <w:style w:type="character" w:customStyle="1" w:styleId="fpage">
    <w:name w:val="fpage"/>
  </w:style>
  <w:style w:type="character" w:customStyle="1" w:styleId="lpage">
    <w:name w:val="lpage"/>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character" w:customStyle="1" w:styleId="Heading7Char">
    <w:name w:val="Heading 7 Char"/>
    <w:basedOn w:val="DefaultParagraphFont"/>
    <w:link w:val="Heading7"/>
    <w:uiPriority w:val="1"/>
    <w:rPr>
      <w:rFonts w:ascii="Cambria" w:eastAsia="Times New Roman" w:hAnsi="Cambria" w:cs="Times New Roman"/>
      <w:i/>
      <w:iCs/>
      <w:color w:val="404040"/>
    </w:rPr>
  </w:style>
  <w:style w:type="character" w:customStyle="1" w:styleId="Heading8Char">
    <w:name w:val="Heading 8 Char"/>
    <w:basedOn w:val="DefaultParagraphFont"/>
    <w:link w:val="Heading8"/>
    <w:uiPriority w:val="9"/>
    <w:rPr>
      <w:rFonts w:eastAsia="Times New Roman" w:cs="Arial"/>
      <w:i/>
      <w:iCs/>
      <w:sz w:val="24"/>
      <w:szCs w:val="24"/>
    </w:rPr>
  </w:style>
  <w:style w:type="character" w:customStyle="1" w:styleId="Heading9Char">
    <w:name w:val="Heading 9 Char"/>
    <w:basedOn w:val="DefaultParagraphFont"/>
    <w:link w:val="Heading9"/>
    <w:uiPriority w:val="9"/>
    <w:rPr>
      <w:rFonts w:ascii="Cambria" w:eastAsia="Times New Roman" w:hAnsi="Cambria" w:cs="Times New Roman"/>
      <w:i/>
      <w:iCs/>
      <w:color w:val="404040"/>
      <w:sz w:val="20"/>
      <w:szCs w:val="20"/>
    </w:rPr>
  </w:style>
  <w:style w:type="character" w:styleId="PageNumber">
    <w:name w:val="page number"/>
    <w:basedOn w:val="DefaultParagraphFont"/>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Pr>
      <w:i w:val="0"/>
      <w:iCs w:val="0"/>
    </w:rPr>
  </w:style>
  <w:style w:type="character" w:customStyle="1" w:styleId="googqs-tidbit1">
    <w:name w:val="goog_qs-tidbit1"/>
    <w:rPr>
      <w:vanish w:val="0"/>
      <w:webHidden w:val="0"/>
      <w:specVanish w:val="0"/>
    </w:rPr>
  </w:style>
  <w:style w:type="character" w:customStyle="1" w:styleId="name">
    <w:name w:val="name"/>
  </w:style>
  <w:style w:type="table" w:customStyle="1" w:styleId="TableGrid0">
    <w:name w:val="TableGrid"/>
    <w:pPr>
      <w:bidi w:val="0"/>
      <w:spacing w:after="0" w:line="240" w:lineRule="auto"/>
    </w:pPr>
    <w:rPr>
      <w:rFonts w:eastAsia="Times New Roman" w:cs="Arial"/>
    </w:rPr>
    <w:tblPr>
      <w:tblCellMar>
        <w:top w:w="0" w:type="dxa"/>
        <w:left w:w="0" w:type="dxa"/>
        <w:bottom w:w="0" w:type="dxa"/>
        <w:right w:w="0" w:type="dxa"/>
      </w:tblCellMar>
    </w:tblPr>
  </w:style>
  <w:style w:type="character" w:styleId="Strong">
    <w:name w:val="Strong"/>
    <w:uiPriority w:val="22"/>
    <w:qFormat/>
    <w:rPr>
      <w:b/>
      <w:bCs/>
    </w:rPr>
  </w:style>
  <w:style w:type="paragraph" w:customStyle="1" w:styleId="text14">
    <w:name w:val="text14"/>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uiPriority w:val="1"/>
    <w:rPr>
      <w:b/>
      <w:sz w:val="36"/>
      <w:szCs w:val="36"/>
    </w:rPr>
  </w:style>
  <w:style w:type="table" w:customStyle="1" w:styleId="GridTable3-Accent11">
    <w:name w:val="Grid Table 3 - Accent 11"/>
    <w:basedOn w:val="TableNormal"/>
    <w:next w:val="TableNormal"/>
    <w:uiPriority w:val="4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111">
    <w:name w:val="Grid Table 3 - Accent 111"/>
    <w:basedOn w:val="TableNormal"/>
    <w:next w:val="TableNormal"/>
    <w:uiPriority w:val="48"/>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11">
    <w:name w:val="Grid Table 4 - Accent 11"/>
    <w:basedOn w:val="TableNormal"/>
    <w:uiPriority w:val="49"/>
    <w:pPr>
      <w:bidi w:val="0"/>
      <w:spacing w:after="0" w:line="240" w:lineRule="auto"/>
    </w:pPr>
    <w:rPr>
      <w:rFonts w:cs="Arial"/>
      <w:lang w:bidi="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Emphasis">
    <w:name w:val="Emphasis"/>
    <w:uiPriority w:val="20"/>
    <w:qFormat/>
    <w:rPr>
      <w:rFonts w:cs="Times New Roman"/>
      <w:i/>
      <w:iCs/>
    </w:rPr>
  </w:style>
  <w:style w:type="paragraph" w:customStyle="1" w:styleId="b1">
    <w:name w:val="b1"/>
    <w:basedOn w:val="Normal"/>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Heading1Char">
    <w:name w:val="Heading 1 Char"/>
    <w:link w:val="Heading1"/>
    <w:uiPriority w:val="9"/>
    <w:rPr>
      <w:b/>
      <w:sz w:val="48"/>
      <w:szCs w:val="48"/>
    </w:rPr>
  </w:style>
  <w:style w:type="character" w:customStyle="1" w:styleId="Heading3Char">
    <w:name w:val="Heading 3 Char"/>
    <w:link w:val="Heading3"/>
    <w:uiPriority w:val="9"/>
    <w:rPr>
      <w:b/>
      <w:sz w:val="28"/>
      <w:szCs w:val="28"/>
    </w:rPr>
  </w:style>
  <w:style w:type="character" w:customStyle="1" w:styleId="Heading4Char">
    <w:name w:val="Heading 4 Char"/>
    <w:link w:val="Heading4"/>
    <w:uiPriority w:val="9"/>
    <w:rPr>
      <w:b/>
      <w:sz w:val="24"/>
      <w:szCs w:val="24"/>
    </w:rPr>
  </w:style>
  <w:style w:type="character" w:customStyle="1" w:styleId="Heading5Char">
    <w:name w:val="Heading 5 Char"/>
    <w:link w:val="Heading5"/>
    <w:uiPriority w:val="1"/>
    <w:rPr>
      <w:b/>
    </w:rPr>
  </w:style>
  <w:style w:type="character" w:customStyle="1" w:styleId="Heading6Char">
    <w:name w:val="Heading 6 Char"/>
    <w:link w:val="Heading6"/>
    <w:uiPriority w:val="1"/>
    <w:rPr>
      <w:b/>
      <w:sz w:val="20"/>
      <w:szCs w:val="20"/>
    </w:rPr>
  </w:style>
  <w:style w:type="table" w:customStyle="1" w:styleId="LightList1">
    <w:name w:val="Light List1"/>
    <w:basedOn w:val="TableNormal"/>
    <w:uiPriority w:val="61"/>
    <w:pPr>
      <w:bidi w:val="0"/>
      <w:spacing w:after="0" w:line="240" w:lineRule="auto"/>
    </w:pPr>
    <w:rPr>
      <w:rFonts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Spacing">
    <w:name w:val="No Spacing"/>
    <w:link w:val="NoSpacingChar"/>
    <w:uiPriority w:val="99"/>
    <w:qFormat/>
    <w:pPr>
      <w:bidi w:val="0"/>
      <w:spacing w:after="0" w:line="240" w:lineRule="auto"/>
    </w:pPr>
    <w:rPr>
      <w:rFonts w:cs="Arial"/>
    </w:rPr>
  </w:style>
  <w:style w:type="character" w:customStyle="1" w:styleId="SubtitleChar">
    <w:name w:val="Subtitle Char"/>
    <w:link w:val="Subtitle"/>
    <w:uiPriority w:val="11"/>
    <w:rPr>
      <w:rFonts w:ascii="Georgia" w:eastAsia="Georgia" w:hAnsi="Georgia" w:cs="Georgia"/>
      <w:i/>
      <w:color w:val="666666"/>
      <w:sz w:val="48"/>
      <w:szCs w:val="48"/>
    </w:rPr>
  </w:style>
  <w:style w:type="character" w:styleId="SubtleEmphasis">
    <w:name w:val="Subtle Emphasis"/>
    <w:qFormat/>
    <w:rPr>
      <w:i/>
      <w:iCs/>
      <w:color w:val="808080"/>
    </w:rPr>
  </w:style>
  <w:style w:type="character" w:styleId="IntenseEmphasis">
    <w:name w:val="Intense Emphasis"/>
    <w:uiPriority w:val="21"/>
    <w:qFormat/>
    <w:rPr>
      <w:b/>
      <w:bCs/>
      <w:i/>
      <w:iCs/>
      <w:color w:val="4F81BD"/>
    </w:rPr>
  </w:style>
  <w:style w:type="paragraph" w:styleId="Quote">
    <w:name w:val="Quote"/>
    <w:basedOn w:val="Normal"/>
    <w:next w:val="Normal"/>
    <w:link w:val="QuoteChar"/>
    <w:uiPriority w:val="29"/>
    <w:qFormat/>
    <w:rPr>
      <w:rFonts w:cs="Arial"/>
      <w:i/>
      <w:iCs/>
      <w:color w:val="000000"/>
    </w:rPr>
  </w:style>
  <w:style w:type="character" w:customStyle="1" w:styleId="QuoteChar">
    <w:name w:val="Quote Char"/>
    <w:basedOn w:val="DefaultParagraphFont"/>
    <w:link w:val="Quote"/>
    <w:uiPriority w:val="29"/>
    <w:rPr>
      <w:rFonts w:cs="Arial"/>
      <w:i/>
      <w:iCs/>
      <w:color w:val="00000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rFonts w:cs="Arial"/>
      <w:b/>
      <w:bCs/>
      <w:i/>
      <w:iCs/>
      <w:color w:val="4F81BD"/>
    </w:rPr>
  </w:style>
  <w:style w:type="character" w:customStyle="1" w:styleId="IntenseQuoteChar">
    <w:name w:val="Intense Quote Char"/>
    <w:basedOn w:val="DefaultParagraphFont"/>
    <w:link w:val="IntenseQuote"/>
    <w:uiPriority w:val="30"/>
    <w:rPr>
      <w:rFonts w:cs="Arial"/>
      <w:b/>
      <w:bCs/>
      <w:i/>
      <w:iCs/>
      <w:color w:val="4F81BD"/>
    </w:rPr>
  </w:style>
  <w:style w:type="character" w:styleId="SubtleReference">
    <w:name w:val="Subtle Reference"/>
    <w:uiPriority w:val="31"/>
    <w:qFormat/>
    <w:rPr>
      <w:smallCaps/>
      <w:color w:val="C0504D"/>
      <w:u w:val="single"/>
    </w:rPr>
  </w:style>
  <w:style w:type="character" w:styleId="IntenseReference">
    <w:name w:val="Intense Reference"/>
    <w:uiPriority w:val="32"/>
    <w:qFormat/>
    <w:rPr>
      <w:b/>
      <w:bCs/>
      <w:smallCaps/>
      <w:color w:val="C0504D"/>
      <w:spacing w:val="5"/>
      <w:u w:val="single"/>
    </w:rPr>
  </w:style>
  <w:style w:type="character" w:styleId="BookTitle">
    <w:name w:val="Book Title"/>
    <w:uiPriority w:val="33"/>
    <w:qFormat/>
    <w:rPr>
      <w:b/>
      <w:bCs/>
      <w:smallCaps/>
      <w:spacing w:val="5"/>
    </w:rPr>
  </w:style>
  <w:style w:type="paragraph" w:styleId="FootnoteText">
    <w:name w:val="footnote text"/>
    <w:basedOn w:val="Normal"/>
    <w:link w:val="FootnoteTextChar"/>
    <w:uiPriority w:val="99"/>
    <w:pPr>
      <w:spacing w:after="0" w:line="240" w:lineRule="auto"/>
    </w:pPr>
    <w:rPr>
      <w:rFonts w:cs="Arial"/>
      <w:sz w:val="20"/>
      <w:szCs w:val="20"/>
    </w:rPr>
  </w:style>
  <w:style w:type="character" w:customStyle="1" w:styleId="FootnoteTextChar">
    <w:name w:val="Footnote Text Char"/>
    <w:basedOn w:val="DefaultParagraphFont"/>
    <w:link w:val="FootnoteText"/>
    <w:uiPriority w:val="99"/>
    <w:rPr>
      <w:rFonts w:cs="Arial"/>
      <w:sz w:val="20"/>
      <w:szCs w:val="20"/>
    </w:rPr>
  </w:style>
  <w:style w:type="character" w:styleId="FootnoteReference">
    <w:name w:val="footnote reference"/>
    <w:uiPriority w:val="99"/>
    <w:rPr>
      <w:vertAlign w:val="superscript"/>
    </w:rPr>
  </w:style>
  <w:style w:type="paragraph" w:styleId="EndnoteText">
    <w:name w:val="endnote text"/>
    <w:basedOn w:val="Normal"/>
    <w:link w:val="EndnoteTextChar"/>
    <w:uiPriority w:val="99"/>
    <w:pPr>
      <w:spacing w:after="0" w:line="240" w:lineRule="auto"/>
    </w:pPr>
    <w:rPr>
      <w:rFonts w:cs="Arial"/>
      <w:sz w:val="20"/>
      <w:szCs w:val="20"/>
    </w:rPr>
  </w:style>
  <w:style w:type="character" w:customStyle="1" w:styleId="EndnoteTextChar">
    <w:name w:val="Endnote Text Char"/>
    <w:basedOn w:val="DefaultParagraphFont"/>
    <w:link w:val="EndnoteText"/>
    <w:uiPriority w:val="99"/>
    <w:rPr>
      <w:rFonts w:cs="Arial"/>
      <w:sz w:val="20"/>
      <w:szCs w:val="20"/>
    </w:rPr>
  </w:style>
  <w:style w:type="character" w:styleId="EndnoteReference">
    <w:name w:val="endnote reference"/>
    <w:uiPriority w:val="99"/>
    <w:rPr>
      <w:vertAlign w:val="superscript"/>
    </w:rPr>
  </w:style>
  <w:style w:type="paragraph" w:styleId="PlainText">
    <w:name w:val="Plain Text"/>
    <w:basedOn w:val="Normal"/>
    <w:link w:val="PlainTextChar"/>
    <w:uiPriority w:val="99"/>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pPr>
      <w:spacing w:after="0" w:line="240" w:lineRule="auto"/>
      <w:ind w:left="2880"/>
    </w:pPr>
    <w:rPr>
      <w:rFonts w:ascii="Cambria" w:eastAsia="Times New Roman" w:hAnsi="Cambria" w:cs="Times New Roman"/>
      <w:sz w:val="24"/>
    </w:rPr>
  </w:style>
  <w:style w:type="paragraph" w:styleId="EnvelopeReturn">
    <w:name w:val="envelope return"/>
    <w:basedOn w:val="Normal"/>
    <w:uiPriority w:val="99"/>
    <w:pPr>
      <w:spacing w:after="0" w:line="240" w:lineRule="auto"/>
    </w:pPr>
    <w:rPr>
      <w:rFonts w:ascii="Cambria" w:eastAsia="Times New Roman" w:hAnsi="Cambria" w:cs="Times New Roman"/>
      <w:sz w:val="20"/>
    </w:rPr>
  </w:style>
  <w:style w:type="character" w:customStyle="1" w:styleId="label">
    <w:name w:val="label"/>
  </w:style>
  <w:style w:type="character" w:customStyle="1" w:styleId="surname">
    <w:name w:val="surname"/>
  </w:style>
  <w:style w:type="character" w:customStyle="1" w:styleId="given-names">
    <w:name w:val="given-names"/>
  </w:style>
  <w:style w:type="character" w:customStyle="1" w:styleId="etal">
    <w:name w:val="etal"/>
  </w:style>
  <w:style w:type="paragraph" w:customStyle="1" w:styleId="Default">
    <w:name w:val="Default"/>
    <w:pPr>
      <w:autoSpaceDE w:val="0"/>
      <w:autoSpaceDN w:val="0"/>
      <w:bidi w:val="0"/>
      <w:adjustRightInd w:val="0"/>
      <w:spacing w:after="0" w:line="240" w:lineRule="auto"/>
      <w:ind w:firstLine="567"/>
      <w:jc w:val="both"/>
    </w:pPr>
    <w:rPr>
      <w:rFonts w:ascii="Times New Roman" w:hAnsi="Times New Roman" w:cs="Times New Roman"/>
      <w:color w:val="000000"/>
      <w:sz w:val="24"/>
      <w:szCs w:val="24"/>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rPr>
      <w:sz w:val="16"/>
      <w:szCs w:val="16"/>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widowControl w:val="0"/>
      <w:shd w:val="clear" w:color="auto" w:fill="FFFFFF"/>
      <w:bidi w:val="0"/>
      <w:spacing w:after="0" w:line="197" w:lineRule="exact"/>
      <w:ind w:hanging="240"/>
    </w:pPr>
    <w:rPr>
      <w:sz w:val="16"/>
      <w:szCs w:val="16"/>
    </w:rPr>
  </w:style>
  <w:style w:type="character" w:customStyle="1" w:styleId="MSGENFONTSTYLENAMETEMPLATEROLENUMBERMSGENFONTSTYLENAMEBYROLETEXT94">
    <w:name w:val="MSG_EN_FONT_STYLE_NAME_TEMPLATE_ROLE_NUMBER MSG_EN_FONT_STYLE_NAME_BY_ROLE_TEXT 94_"/>
    <w:link w:val="MSGENFONTSTYLENAMETEMPLATEROLENUMBERMSGENFONTSTYLENAMEBYROLETEXT940"/>
    <w:rPr>
      <w:sz w:val="16"/>
      <w:szCs w:val="16"/>
      <w:shd w:val="clear" w:color="auto" w:fill="FFFFFF"/>
    </w:rPr>
  </w:style>
  <w:style w:type="paragraph" w:customStyle="1" w:styleId="MSGENFONTSTYLENAMETEMPLATEROLENUMBERMSGENFONTSTYLENAMEBYROLETEXT940">
    <w:name w:val="MSG_EN_FONT_STYLE_NAME_TEMPLATE_ROLE_NUMBER MSG_EN_FONT_STYLE_NAME_BY_ROLE_TEXT 94"/>
    <w:basedOn w:val="Normal"/>
    <w:link w:val="MSGENFONTSTYLENAMETEMPLATEROLENUMBERMSGENFONTSTYLENAMEBYROLETEXT94"/>
    <w:pPr>
      <w:widowControl w:val="0"/>
      <w:shd w:val="clear" w:color="auto" w:fill="FFFFFF"/>
      <w:bidi w:val="0"/>
      <w:spacing w:before="300" w:after="0" w:line="197" w:lineRule="exact"/>
      <w:ind w:hanging="240"/>
    </w:pPr>
    <w:rPr>
      <w:sz w:val="16"/>
      <w:szCs w:val="16"/>
    </w:rPr>
  </w:style>
  <w:style w:type="character" w:customStyle="1" w:styleId="MSGENFONTSTYLENAMETEMPLATEROLEMSGENFONTSTYLENAMEBYROLERUNNINGTITLEMSGENFONTSTYLEMODIFERSIZE75">
    <w:name w:val="MSG_EN_FONT_STYLE_NAME_TEMPLATE_ROLE MSG_EN_FONT_STYLE_NAME_BY_ROLE_RUNNING_TITLE + MSG_EN_FONT_STYLE_MODIFER_SIZE 7.5"/>
    <w:rPr>
      <w:rFonts w:ascii="Times New Roman" w:eastAsia="Times New Roman" w:hAnsi="Times New Roman" w:cs="Times New Roman"/>
      <w:color w:val="000000"/>
      <w:spacing w:val="0"/>
      <w:w w:val="100"/>
      <w:position w:val="0"/>
      <w:sz w:val="15"/>
      <w:szCs w:val="15"/>
      <w:shd w:val="clear" w:color="auto" w:fill="FFFFFF"/>
      <w:lang w:val="en-US"/>
    </w:rPr>
  </w:style>
  <w:style w:type="paragraph" w:customStyle="1" w:styleId="bodytext0">
    <w:name w:val="bodytext"/>
    <w:basedOn w:val="BodyText"/>
    <w:pPr>
      <w:spacing w:after="240" w:line="360" w:lineRule="auto"/>
      <w:ind w:firstLine="567"/>
      <w:jc w:val="lowKashida"/>
    </w:pPr>
    <w:rPr>
      <w:rFonts w:ascii="Times New Roman" w:hAnsi="Times New Roman" w:cs="Times New Roman"/>
      <w:noProof/>
      <w:sz w:val="30"/>
      <w:szCs w:val="28"/>
      <w:lang w:eastAsia="ar-SA" w:bidi="ar-EG"/>
    </w:rPr>
  </w:style>
  <w:style w:type="paragraph" w:customStyle="1" w:styleId="ParaAttribute20">
    <w:name w:val="ParaAttribute20"/>
    <w:uiPriority w:val="99"/>
    <w:pPr>
      <w:wordWrap w:val="0"/>
      <w:bidi w:val="0"/>
      <w:spacing w:after="0" w:line="240" w:lineRule="auto"/>
      <w:ind w:left="360" w:firstLine="360"/>
    </w:pPr>
    <w:rPr>
      <w:rFonts w:ascii="Times New Roman" w:eastAsia="Batang" w:hAnsi="Times New Roman" w:cs="Times New Roman"/>
      <w:sz w:val="20"/>
      <w:szCs w:val="20"/>
      <w:lang w:eastAsia="ja-JP"/>
    </w:rPr>
  </w:style>
  <w:style w:type="paragraph" w:customStyle="1" w:styleId="ParaAttribute23">
    <w:name w:val="ParaAttribute23"/>
    <w:uiPriority w:val="99"/>
    <w:pPr>
      <w:wordWrap w:val="0"/>
      <w:bidi w:val="0"/>
      <w:spacing w:after="0" w:line="240" w:lineRule="auto"/>
      <w:ind w:left="284"/>
    </w:pPr>
    <w:rPr>
      <w:rFonts w:ascii="Times New Roman" w:eastAsia="Batang" w:hAnsi="Times New Roman" w:cs="Times New Roman"/>
      <w:sz w:val="20"/>
      <w:szCs w:val="20"/>
      <w:lang w:eastAsia="ja-JP"/>
    </w:rPr>
  </w:style>
  <w:style w:type="paragraph" w:customStyle="1" w:styleId="ParaAttribute24">
    <w:name w:val="ParaAttribute24"/>
    <w:uiPriority w:val="99"/>
    <w:pPr>
      <w:widowControl w:val="0"/>
      <w:wordWrap w:val="0"/>
      <w:bidi w:val="0"/>
      <w:spacing w:after="0" w:line="240" w:lineRule="auto"/>
      <w:ind w:left="284"/>
    </w:pPr>
    <w:rPr>
      <w:rFonts w:ascii="Times New Roman" w:eastAsia="Batang" w:hAnsi="Times New Roman" w:cs="Times New Roman"/>
      <w:sz w:val="20"/>
      <w:szCs w:val="20"/>
      <w:lang w:eastAsia="ja-JP"/>
    </w:rPr>
  </w:style>
  <w:style w:type="character" w:customStyle="1" w:styleId="CharAttribute37">
    <w:name w:val="CharAttribute37"/>
    <w:rPr>
      <w:rFonts w:ascii="Calibri" w:eastAsia="Batang"/>
      <w:sz w:val="24"/>
    </w:rPr>
  </w:style>
  <w:style w:type="character" w:customStyle="1" w:styleId="CharAttribute44">
    <w:name w:val="CharAttribute44"/>
    <w:uiPriority w:val="99"/>
    <w:rPr>
      <w:rFonts w:ascii="Calibri" w:eastAsia="Times New Roman"/>
      <w:b/>
      <w:sz w:val="24"/>
      <w:u w:val="single"/>
    </w:rPr>
  </w:style>
  <w:style w:type="character" w:customStyle="1" w:styleId="CharAttribute51">
    <w:name w:val="CharAttribute51"/>
    <w:uiPriority w:val="99"/>
    <w:rPr>
      <w:rFonts w:ascii="Calibri" w:eastAsia="Times New Roman"/>
      <w:b/>
      <w:i/>
      <w:sz w:val="24"/>
    </w:rPr>
  </w:style>
  <w:style w:type="character" w:customStyle="1" w:styleId="CharAttribute35">
    <w:name w:val="CharAttribute35"/>
    <w:uiPriority w:val="99"/>
    <w:rPr>
      <w:rFonts w:ascii="Calibri" w:eastAsia="Batang"/>
      <w:b/>
      <w:sz w:val="28"/>
    </w:rPr>
  </w:style>
  <w:style w:type="numbering" w:customStyle="1" w:styleId="NoList1">
    <w:name w:val="No List1"/>
    <w:next w:val="NoList"/>
    <w:uiPriority w:val="99"/>
  </w:style>
  <w:style w:type="character" w:styleId="FollowedHyperlink">
    <w:name w:val="FollowedHyperlink"/>
    <w:uiPriority w:val="99"/>
    <w:rPr>
      <w:color w:val="800080"/>
      <w:u w:val="single"/>
    </w:rPr>
  </w:style>
  <w:style w:type="character" w:customStyle="1" w:styleId="m4203926733043372232gmail-eop">
    <w:name w:val="m_4203926733043372232gmail-eop"/>
  </w:style>
  <w:style w:type="character" w:customStyle="1" w:styleId="ref-journal">
    <w:name w:val="ref-journal"/>
  </w:style>
  <w:style w:type="character" w:customStyle="1" w:styleId="ref-vol">
    <w:name w:val="ref-vol"/>
  </w:style>
  <w:style w:type="paragraph" w:customStyle="1" w:styleId="b1Char">
    <w:name w:val="b1 Char"/>
    <w:basedOn w:val="Normal"/>
    <w:link w:val="b1CharChar"/>
    <w:pPr>
      <w:bidi w:val="0"/>
      <w:spacing w:after="240" w:line="360" w:lineRule="auto"/>
      <w:ind w:firstLine="567"/>
      <w:jc w:val="lowKashida"/>
    </w:pPr>
    <w:rPr>
      <w:rFonts w:ascii="Times New Roman" w:eastAsia="Times New Roman" w:hAnsi="Times New Roman" w:cs="Times New Roman"/>
      <w:sz w:val="30"/>
      <w:szCs w:val="28"/>
      <w:lang w:eastAsia="ar-SA" w:bidi="ar-EG"/>
    </w:rPr>
  </w:style>
  <w:style w:type="character" w:customStyle="1" w:styleId="b1CharChar">
    <w:name w:val="b1 Char Char"/>
    <w:link w:val="b1Char"/>
    <w:rPr>
      <w:rFonts w:ascii="Times New Roman" w:eastAsia="Times New Roman" w:hAnsi="Times New Roman" w:cs="Times New Roman"/>
      <w:sz w:val="30"/>
      <w:szCs w:val="28"/>
      <w:lang w:eastAsia="ar-SA" w:bidi="ar-EG"/>
    </w:rPr>
  </w:style>
  <w:style w:type="paragraph" w:customStyle="1" w:styleId="ParaAttribute8">
    <w:name w:val="ParaAttribute8"/>
    <w:uiPriority w:val="99"/>
    <w:pPr>
      <w:wordWrap w:val="0"/>
      <w:bidi w:val="0"/>
      <w:spacing w:before="100" w:after="100" w:line="240" w:lineRule="auto"/>
      <w:jc w:val="center"/>
    </w:pPr>
    <w:rPr>
      <w:rFonts w:ascii="Times New Roman" w:eastAsia="Batang" w:hAnsi="Times New Roman" w:cs="Times New Roman"/>
      <w:sz w:val="20"/>
      <w:szCs w:val="20"/>
      <w:lang w:eastAsia="ja-JP"/>
    </w:rPr>
  </w:style>
  <w:style w:type="table" w:customStyle="1" w:styleId="TableGrid2">
    <w:name w:val="Table Grid2"/>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tyle>
  <w:style w:type="table" w:customStyle="1" w:styleId="TableGrid13">
    <w:name w:val="Table Grid13"/>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0">
    <w:name w:val="Pa0"/>
    <w:basedOn w:val="Normal"/>
    <w:next w:val="Normal"/>
    <w:uiPriority w:val="99"/>
    <w:pPr>
      <w:autoSpaceDE w:val="0"/>
      <w:autoSpaceDN w:val="0"/>
      <w:bidi w:val="0"/>
      <w:adjustRightInd w:val="0"/>
      <w:spacing w:after="0" w:line="241" w:lineRule="atLeast"/>
    </w:pPr>
    <w:rPr>
      <w:rFonts w:ascii="Helvetica LT Std" w:eastAsia="Times New Roman" w:hAnsi="Helvetica LT Std" w:cs="Arial"/>
      <w:sz w:val="24"/>
      <w:szCs w:val="24"/>
    </w:rPr>
  </w:style>
  <w:style w:type="character" w:customStyle="1" w:styleId="A60">
    <w:name w:val="A6"/>
    <w:uiPriority w:val="99"/>
    <w:rPr>
      <w:rFonts w:cs="Helvetica LT Std"/>
      <w:b/>
      <w:bCs/>
      <w:color w:val="000000"/>
      <w:sz w:val="20"/>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bidi w:val="0"/>
      <w:spacing w:line="240" w:lineRule="auto"/>
    </w:pPr>
    <w:rPr>
      <w:rFonts w:eastAsia="Times New Roman" w:cs="Arial"/>
      <w:sz w:val="20"/>
      <w:szCs w:val="20"/>
    </w:rPr>
  </w:style>
  <w:style w:type="character" w:customStyle="1" w:styleId="CommentTextChar">
    <w:name w:val="Comment Text Char"/>
    <w:basedOn w:val="DefaultParagraphFont"/>
    <w:link w:val="CommentText"/>
    <w:uiPriority w:val="99"/>
    <w:rPr>
      <w:rFonts w:eastAsia="Times New Roman" w:cs="Arial"/>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Times New Roman" w:cs="Arial"/>
      <w:b/>
      <w:bCs/>
      <w:sz w:val="20"/>
      <w:szCs w:val="20"/>
    </w:rPr>
  </w:style>
  <w:style w:type="table" w:customStyle="1" w:styleId="TableGrid31">
    <w:name w:val="Table Grid31"/>
    <w:basedOn w:val="TableNormal"/>
    <w:next w:val="TableGrid"/>
    <w:uiPriority w:val="3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tyle>
  <w:style w:type="character" w:customStyle="1" w:styleId="FollowedHyperlink1">
    <w:name w:val="FollowedHyperlink1"/>
    <w:basedOn w:val="DefaultParagraphFont"/>
    <w:uiPriority w:val="99"/>
    <w:rPr>
      <w:color w:val="954F72"/>
      <w:u w:val="single"/>
    </w:rPr>
  </w:style>
  <w:style w:type="table" w:customStyle="1" w:styleId="TableGrid14">
    <w:name w:val="Table Grid14"/>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tyle>
  <w:style w:type="paragraph" w:customStyle="1" w:styleId="labelcaption">
    <w:name w:val="label_caption"/>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style>
  <w:style w:type="table" w:customStyle="1" w:styleId="TableGrid16">
    <w:name w:val="TableGrid1"/>
    <w:pPr>
      <w:bidi w:val="0"/>
      <w:spacing w:after="0" w:line="240" w:lineRule="auto"/>
    </w:pPr>
    <w:rPr>
      <w:rFonts w:eastAsia="Times New Roman" w:cs="Arial"/>
    </w:rPr>
    <w:tblPr>
      <w:tblCellMar>
        <w:top w:w="0" w:type="dxa"/>
        <w:left w:w="0" w:type="dxa"/>
        <w:bottom w:w="0" w:type="dxa"/>
        <w:right w:w="0" w:type="dxa"/>
      </w:tblCellMar>
    </w:tblPr>
  </w:style>
  <w:style w:type="paragraph" w:customStyle="1" w:styleId="Heading11">
    <w:name w:val="Heading 11"/>
    <w:basedOn w:val="Normal"/>
    <w:next w:val="Normal"/>
    <w:uiPriority w:val="9"/>
    <w:qFormat/>
    <w:pPr>
      <w:keepNext/>
      <w:keepLines/>
      <w:bidi w:val="0"/>
      <w:spacing w:before="480" w:after="0"/>
      <w:outlineLvl w:val="0"/>
    </w:pPr>
    <w:rPr>
      <w:rFonts w:ascii="Cambria" w:eastAsia="Times New Roman" w:hAnsi="Cambria" w:cs="Times New Roman"/>
      <w:b/>
      <w:bCs/>
      <w:color w:val="365F91"/>
      <w:sz w:val="28"/>
      <w:szCs w:val="28"/>
    </w:rPr>
  </w:style>
  <w:style w:type="paragraph" w:customStyle="1" w:styleId="Heading31">
    <w:name w:val="Heading 31"/>
    <w:basedOn w:val="Normal"/>
    <w:next w:val="Normal"/>
    <w:uiPriority w:val="9"/>
    <w:qFormat/>
    <w:pPr>
      <w:keepNext/>
      <w:keepLines/>
      <w:bidi w:val="0"/>
      <w:spacing w:before="200" w:after="0"/>
      <w:outlineLvl w:val="2"/>
    </w:pPr>
    <w:rPr>
      <w:rFonts w:ascii="Cambria" w:eastAsia="Times New Roman" w:hAnsi="Cambria" w:cs="Times New Roman"/>
      <w:b/>
      <w:bCs/>
      <w:color w:val="4F81BD"/>
    </w:rPr>
  </w:style>
  <w:style w:type="numbering" w:customStyle="1" w:styleId="NoList21">
    <w:name w:val="No List21"/>
    <w:next w:val="NoList"/>
    <w:uiPriority w:val="99"/>
  </w:style>
  <w:style w:type="table" w:customStyle="1" w:styleId="TableGrid32">
    <w:name w:val="Table Grid32"/>
    <w:basedOn w:val="TableNormal"/>
    <w:next w:val="TableGrid"/>
    <w:uiPriority w:val="59"/>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mage">
    <w:name w:val="image"/>
    <w:basedOn w:val="Normal"/>
    <w:uiPriority w:val="99"/>
    <w:pPr>
      <w:bidi w:val="0"/>
      <w:spacing w:before="270" w:after="180" w:line="240" w:lineRule="auto"/>
      <w:ind w:left="4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bidi w:val="0"/>
      <w:spacing w:after="0" w:line="240" w:lineRule="auto"/>
      <w:jc w:val="center"/>
    </w:pPr>
    <w:rPr>
      <w:rFonts w:ascii="Arial" w:eastAsia="Arial" w:hAnsi="Arial" w:cs="Arial"/>
    </w:rPr>
  </w:style>
  <w:style w:type="character" w:customStyle="1" w:styleId="current-selection">
    <w:name w:val="current-selection"/>
    <w:basedOn w:val="DefaultParagraphFont"/>
  </w:style>
  <w:style w:type="character" w:customStyle="1" w:styleId="ff3">
    <w:name w:val="ff3"/>
    <w:basedOn w:val="DefaultParagraphFont"/>
  </w:style>
  <w:style w:type="character" w:customStyle="1" w:styleId="pubyear">
    <w:name w:val="pubyear"/>
    <w:basedOn w:val="DefaultParagraphFont"/>
  </w:style>
  <w:style w:type="character" w:customStyle="1" w:styleId="articletitle">
    <w:name w:val="articletitle"/>
    <w:basedOn w:val="DefaultParagraphFont"/>
  </w:style>
  <w:style w:type="character" w:customStyle="1" w:styleId="vol">
    <w:name w:val="vol"/>
    <w:basedOn w:val="DefaultParagraphFont"/>
  </w:style>
  <w:style w:type="paragraph" w:customStyle="1" w:styleId="wp-caption-text">
    <w:name w:val="wp-caption-text"/>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Pr>
      <w:rFonts w:ascii="Calibri Light" w:eastAsia="Times New Roman" w:hAnsi="Calibri Light" w:cs="Times New Roman"/>
      <w:color w:val="2E74B5"/>
      <w:sz w:val="32"/>
      <w:szCs w:val="32"/>
    </w:rPr>
  </w:style>
  <w:style w:type="character" w:customStyle="1" w:styleId="Heading3Char1">
    <w:name w:val="Heading 3 Char1"/>
    <w:basedOn w:val="DefaultParagraphFont"/>
    <w:uiPriority w:val="9"/>
    <w:rPr>
      <w:rFonts w:ascii="Calibri Light" w:eastAsia="Times New Roman" w:hAnsi="Calibri Light" w:cs="Times New Roman"/>
      <w:color w:val="1F4D78"/>
      <w:sz w:val="24"/>
      <w:szCs w:val="24"/>
    </w:rPr>
  </w:style>
  <w:style w:type="table" w:customStyle="1" w:styleId="TableGrid41">
    <w:name w:val="Table Grid41"/>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tyle>
  <w:style w:type="table" w:customStyle="1" w:styleId="TableGrid51">
    <w:name w:val="Table Grid5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style>
  <w:style w:type="paragraph" w:customStyle="1" w:styleId="asd">
    <w:name w:val="asd"/>
    <w:basedOn w:val="Normal"/>
    <w:next w:val="Heading3"/>
    <w:link w:val="asdChar"/>
    <w:qFormat/>
    <w:pPr>
      <w:pageBreakBefore/>
      <w:pBdr>
        <w:top w:val="thinThickLargeGap" w:sz="18" w:space="1" w:color="auto"/>
        <w:bottom w:val="single" w:sz="18" w:space="1" w:color="auto"/>
      </w:pBdr>
      <w:tabs>
        <w:tab w:val="center" w:pos="4680"/>
        <w:tab w:val="right" w:pos="9360"/>
      </w:tabs>
      <w:bidi w:val="0"/>
      <w:spacing w:after="0" w:line="240" w:lineRule="auto"/>
    </w:pPr>
    <w:rPr>
      <w:rFonts w:ascii="Dictum" w:hAnsi="Dictum" w:cs="Arial"/>
      <w:sz w:val="26"/>
      <w:szCs w:val="26"/>
    </w:rPr>
  </w:style>
  <w:style w:type="character" w:customStyle="1" w:styleId="asdChar">
    <w:name w:val="asd Char"/>
    <w:basedOn w:val="DefaultParagraphFont"/>
    <w:link w:val="asd"/>
    <w:rPr>
      <w:rFonts w:ascii="Dictum" w:hAnsi="Dictum" w:cs="Arial"/>
      <w:sz w:val="26"/>
      <w:szCs w:val="26"/>
    </w:rPr>
  </w:style>
  <w:style w:type="table" w:customStyle="1" w:styleId="TableGrid42">
    <w:name w:val="Table Grid42"/>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next w:val="PlainTable12"/>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1">
    <w:name w:val="Table Grid6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tyle>
  <w:style w:type="numbering" w:customStyle="1" w:styleId="NoList5">
    <w:name w:val="No List5"/>
    <w:next w:val="NoList"/>
    <w:uiPriority w:val="99"/>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numbering" w:customStyle="1" w:styleId="NoList6">
    <w:name w:val="No List6"/>
    <w:next w:val="NoList"/>
    <w:uiPriority w:val="99"/>
  </w:style>
  <w:style w:type="character" w:customStyle="1" w:styleId="ff5">
    <w:name w:val="ff5"/>
    <w:basedOn w:val="DefaultParagraphFont"/>
  </w:style>
  <w:style w:type="table" w:customStyle="1" w:styleId="TableGrid160">
    <w:name w:val="Table Grid16"/>
    <w:basedOn w:val="TableNormal"/>
    <w:next w:val="TableGrid"/>
    <w:uiPriority w:val="59"/>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12">
    <w:name w:val="Grid Table 4 - Accent 12"/>
    <w:basedOn w:val="TableNormal"/>
    <w:next w:val="GridTable4-Accent13"/>
    <w:uiPriority w:val="49"/>
    <w:pPr>
      <w:bidi w:val="0"/>
      <w:spacing w:after="0" w:line="240" w:lineRule="auto"/>
    </w:pPr>
    <w:rPr>
      <w:rFonts w:cs="Aria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next w:val="GridTable6ColourfulAccent51"/>
    <w:uiPriority w:val="51"/>
    <w:pPr>
      <w:bidi w:val="0"/>
      <w:spacing w:after="0" w:line="240" w:lineRule="auto"/>
    </w:pPr>
    <w:rPr>
      <w:rFonts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ntstyle21">
    <w:name w:val="fontstyle21"/>
    <w:basedOn w:val="DefaultParagraphFont"/>
    <w:rPr>
      <w:rFonts w:ascii="Helvetica-Bold" w:hAnsi="Helvetica-Bold" w:hint="default"/>
      <w:b/>
      <w:bCs/>
      <w:i w:val="0"/>
      <w:iCs w:val="0"/>
      <w:color w:val="FFFFFF"/>
      <w:sz w:val="40"/>
      <w:szCs w:val="40"/>
    </w:rPr>
  </w:style>
  <w:style w:type="character" w:customStyle="1" w:styleId="fontstyle31">
    <w:name w:val="fontstyle31"/>
    <w:basedOn w:val="DefaultParagraphFont"/>
    <w:rPr>
      <w:rFonts w:ascii="Helvetica" w:hAnsi="Helvetica" w:cs="Helvetica" w:hint="default"/>
      <w:b w:val="0"/>
      <w:bCs w:val="0"/>
      <w:i w:val="0"/>
      <w:iCs w:val="0"/>
      <w:color w:val="D8D8D8"/>
      <w:sz w:val="80"/>
      <w:szCs w:val="80"/>
    </w:rPr>
  </w:style>
  <w:style w:type="character" w:customStyle="1" w:styleId="author">
    <w:name w:val="author"/>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customStyle="1" w:styleId="UnresolvedMention1">
    <w:name w:val="Unresolved Mention1"/>
    <w:basedOn w:val="DefaultParagraphFont"/>
    <w:uiPriority w:val="99"/>
    <w:rPr>
      <w:color w:val="605E5C"/>
      <w:shd w:val="clear" w:color="auto" w:fill="E1DFDD"/>
    </w:rPr>
  </w:style>
  <w:style w:type="table" w:customStyle="1" w:styleId="PlainTable13">
    <w:name w:val="Plain Table 13"/>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n-for-citation-subtitle">
    <w:name w:val="colon-for-citation-subtitle"/>
    <w:basedOn w:val="DefaultParagraphFont"/>
  </w:style>
  <w:style w:type="table" w:customStyle="1" w:styleId="GridTable4-Accent13">
    <w:name w:val="Grid Table 4 - Accent 13"/>
    <w:basedOn w:val="TableNormal"/>
    <w:uiPriority w:val="49"/>
    <w:pPr>
      <w:spacing w:after="0" w:line="240" w:lineRule="auto"/>
    </w:p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urfulAccent51">
    <w:name w:val="Grid Table 6 Colourful – Accent 51"/>
    <w:basedOn w:val="TableNormal"/>
    <w:uiPriority w:val="51"/>
    <w:pPr>
      <w:spacing w:after="0" w:line="240" w:lineRule="auto"/>
    </w:pPr>
    <w:rPr>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PlainTable14">
    <w:name w:val="Plain Table 14"/>
    <w:basedOn w:val="TableNormal"/>
    <w:uiPriority w:val="4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
    <w:name w:val="b"/>
    <w:basedOn w:val="Normal"/>
    <w:pPr>
      <w:bidi w:val="0"/>
      <w:spacing w:after="240" w:line="360" w:lineRule="auto"/>
      <w:ind w:firstLine="624"/>
      <w:jc w:val="both"/>
    </w:pPr>
    <w:rPr>
      <w:rFonts w:ascii="Times New Roman" w:hAnsi="Times New Roman" w:cs="Times New Roman"/>
      <w:sz w:val="28"/>
      <w:szCs w:val="28"/>
    </w:rPr>
  </w:style>
  <w:style w:type="table" w:customStyle="1" w:styleId="TableGrid17">
    <w:name w:val="Table Grid17"/>
    <w:basedOn w:val="TableNormal"/>
    <w:next w:val="TableGrid"/>
    <w:uiPriority w:val="59"/>
    <w:pPr>
      <w:bidi w:val="0"/>
      <w:spacing w:after="0" w:line="240" w:lineRule="auto"/>
    </w:pPr>
    <w:rPr>
      <w:rFonts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next w:val="MediumShading1-Accent1"/>
    <w:uiPriority w:val="63"/>
    <w:pPr>
      <w:bidi w:val="0"/>
      <w:spacing w:after="0" w:line="240" w:lineRule="auto"/>
    </w:pPr>
    <w:rPr>
      <w:rFonts w:eastAsia="Times New Roman" w:cs="Aria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oSpacingChar">
    <w:name w:val="No Spacing Char"/>
    <w:link w:val="NoSpacing"/>
    <w:uiPriority w:val="1"/>
    <w:rPr>
      <w:rFonts w:cs="Arial"/>
    </w:rPr>
  </w:style>
  <w:style w:type="character" w:customStyle="1" w:styleId="ListParagraphChar">
    <w:name w:val="List Paragraph Char"/>
    <w:basedOn w:val="DefaultParagraphFont"/>
    <w:link w:val="ListParagraph"/>
    <w:uiPriority w:val="34"/>
  </w:style>
  <w:style w:type="numbering" w:customStyle="1" w:styleId="NoList7">
    <w:name w:val="No List7"/>
    <w:next w:val="NoList"/>
    <w:uiPriority w:val="99"/>
  </w:style>
  <w:style w:type="table" w:styleId="TableColorful2">
    <w:name w:val="Table Colorful 2"/>
    <w:basedOn w:val="TableNormal"/>
    <w:pPr>
      <w:bidi w:val="0"/>
    </w:pPr>
    <w:rPr>
      <w:rFonts w:cs="Arial"/>
      <w:bCs/>
      <w:sz w:val="20"/>
      <w:szCs w:val="32"/>
    </w:rPr>
    <w:tblPr>
      <w:tblInd w:w="0" w:type="dxa"/>
      <w:tblBorders>
        <w:bottom w:val="single" w:sz="12" w:space="0" w:color="000000"/>
      </w:tblBorders>
      <w:shd w:val="pct20" w:color="99CCFF" w:fill="FFFFFF"/>
      <w:tblCellMar>
        <w:top w:w="0" w:type="dxa"/>
        <w:left w:w="108" w:type="dxa"/>
        <w:bottom w:w="0" w:type="dxa"/>
        <w:right w:w="108" w:type="dxa"/>
      </w:tblCellMar>
    </w:tblPr>
    <w:tcPr>
      <w:shd w:val="pct20" w:color="99CCFF"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tyle>
  <w:style w:type="numbering" w:customStyle="1" w:styleId="NoList111">
    <w:name w:val="No List111"/>
    <w:next w:val="NoList"/>
    <w:uiPriority w:val="99"/>
  </w:style>
  <w:style w:type="table" w:styleId="LightList">
    <w:name w:val="Light List"/>
    <w:basedOn w:val="TableNormal"/>
    <w:uiPriority w:val="61"/>
    <w:pPr>
      <w:bidi w:val="0"/>
      <w:spacing w:after="0" w:line="240" w:lineRule="auto"/>
    </w:pPr>
    <w:rPr>
      <w:rFonts w:eastAsia="SimSun" w:cs="Arial"/>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22">
    <w:name w:val="No List22"/>
    <w:next w:val="NoList"/>
    <w:uiPriority w:val="99"/>
  </w:style>
  <w:style w:type="numbering" w:customStyle="1" w:styleId="NoList8">
    <w:name w:val="No List8"/>
    <w:next w:val="NoList"/>
    <w:uiPriority w:val="99"/>
  </w:style>
  <w:style w:type="table" w:customStyle="1" w:styleId="TableGrid19">
    <w:name w:val="Table Grid19"/>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tyle>
  <w:style w:type="numbering" w:customStyle="1" w:styleId="NoList23">
    <w:name w:val="No List23"/>
    <w:next w:val="NoList"/>
    <w:uiPriority w:val="99"/>
  </w:style>
  <w:style w:type="character" w:customStyle="1" w:styleId="mixed-citation">
    <w:name w:val="mixed-citation"/>
    <w:basedOn w:val="DefaultParagraphFont"/>
  </w:style>
  <w:style w:type="character" w:customStyle="1" w:styleId="ref-title">
    <w:name w:val="ref-title"/>
    <w:basedOn w:val="DefaultParagraphFont"/>
  </w:style>
  <w:style w:type="table" w:customStyle="1" w:styleId="TableGrid20">
    <w:name w:val="Table Grid20"/>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pPr>
      <w:bidi w:val="0"/>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uiPriority w:val="59"/>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basedOn w:val="TableNormal"/>
    <w:next w:val="TableGrid"/>
    <w:uiPriority w:val="59"/>
    <w:pPr>
      <w:bidi w:val="0"/>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urfulAccent41">
    <w:name w:val="Grid Table 6 Colourful – Accent 41"/>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Normal1">
    <w:name w:val="Table Normal1"/>
    <w:uiPriority w:val="2"/>
    <w:qFormat/>
    <w:pPr>
      <w:widowControl w:val="0"/>
      <w:bidi w:val="0"/>
      <w:spacing w:after="0" w:line="240" w:lineRule="auto"/>
    </w:pPr>
    <w:rPr>
      <w:rFonts w:cs="Arial"/>
    </w:rPr>
    <w:tblPr>
      <w:tblCellMar>
        <w:top w:w="0" w:type="dxa"/>
        <w:left w:w="0" w:type="dxa"/>
        <w:bottom w:w="0" w:type="dxa"/>
        <w:right w:w="0" w:type="dxa"/>
      </w:tblCellMar>
    </w:tblPr>
  </w:style>
  <w:style w:type="paragraph" w:customStyle="1" w:styleId="Bb0">
    <w:name w:val="Bb"/>
    <w:basedOn w:val="BodyText"/>
    <w:link w:val="BbChar1"/>
    <w:pPr>
      <w:spacing w:after="240" w:line="360" w:lineRule="auto"/>
      <w:ind w:firstLine="567"/>
      <w:jc w:val="lowKashida"/>
    </w:pPr>
    <w:rPr>
      <w:rFonts w:ascii="Times New Roman" w:hAnsi="Times New Roman" w:cs="Times New Roman"/>
      <w:sz w:val="30"/>
      <w:szCs w:val="28"/>
      <w:lang w:eastAsia="ar-SA" w:bidi="ar-EG"/>
    </w:rPr>
  </w:style>
  <w:style w:type="character" w:customStyle="1" w:styleId="BbChar1">
    <w:name w:val="Bb Char1"/>
    <w:basedOn w:val="DefaultParagraphFont"/>
    <w:link w:val="Bb0"/>
    <w:rPr>
      <w:rFonts w:ascii="Times New Roman" w:eastAsia="Times New Roman" w:hAnsi="Times New Roman" w:cs="Times New Roman"/>
      <w:sz w:val="30"/>
      <w:szCs w:val="28"/>
      <w:lang w:eastAsia="ar-SA" w:bidi="ar-EG"/>
    </w:rPr>
  </w:style>
  <w:style w:type="character" w:customStyle="1" w:styleId="note">
    <w:name w:val="note"/>
    <w:basedOn w:val="DefaultParagraphFont"/>
  </w:style>
  <w:style w:type="character" w:customStyle="1" w:styleId="missense">
    <w:name w:val="missense"/>
    <w:basedOn w:val="DefaultParagraphFont"/>
  </w:style>
  <w:style w:type="character" w:customStyle="1" w:styleId="codon-ghost">
    <w:name w:val="codon-ghost"/>
    <w:basedOn w:val="DefaultParagraphFont"/>
  </w:style>
  <w:style w:type="character" w:customStyle="1" w:styleId="cds-synon">
    <w:name w:val="cds-synon"/>
    <w:basedOn w:val="DefaultParagraphFont"/>
  </w:style>
  <w:style w:type="character" w:customStyle="1" w:styleId="emphasistypebolditalic">
    <w:name w:val="emphasistypebolditalic"/>
    <w:basedOn w:val="DefaultParagraphFont"/>
  </w:style>
  <w:style w:type="character" w:customStyle="1" w:styleId="A15">
    <w:name w:val="A15"/>
    <w:uiPriority w:val="99"/>
    <w:rPr>
      <w:rFonts w:cs="Book Antiqua"/>
      <w:color w:val="000000"/>
      <w:sz w:val="21"/>
      <w:szCs w:val="21"/>
    </w:rPr>
  </w:style>
  <w:style w:type="table" w:customStyle="1" w:styleId="GridTable5Dark-Accent51">
    <w:name w:val="Grid Table 5 Dark - Accent 51"/>
    <w:basedOn w:val="TableNormal"/>
    <w:uiPriority w:val="50"/>
    <w:pPr>
      <w:bidi w:val="0"/>
      <w:spacing w:after="0" w:line="240" w:lineRule="auto"/>
    </w:pPr>
    <w:rPr>
      <w:rFonts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9">
    <w:name w:val="A9"/>
    <w:uiPriority w:val="99"/>
    <w:rPr>
      <w:rFonts w:cs="Times"/>
      <w:color w:val="000000"/>
      <w:sz w:val="14"/>
      <w:szCs w:val="14"/>
    </w:rPr>
  </w:style>
  <w:style w:type="character" w:customStyle="1" w:styleId="A70">
    <w:name w:val="A7"/>
    <w:uiPriority w:val="99"/>
    <w:rPr>
      <w:rFonts w:cs="Times"/>
      <w:color w:val="000000"/>
      <w:sz w:val="16"/>
      <w:szCs w:val="16"/>
    </w:rPr>
  </w:style>
  <w:style w:type="character" w:customStyle="1" w:styleId="codon-plain">
    <w:name w:val="codon-plain"/>
    <w:basedOn w:val="DefaultParagraphFont"/>
  </w:style>
  <w:style w:type="character" w:customStyle="1" w:styleId="codon-hilite">
    <w:name w:val="codon-hilite"/>
    <w:basedOn w:val="DefaultParagraphFont"/>
  </w:style>
  <w:style w:type="table" w:styleId="MediumGrid3-Accent4">
    <w:name w:val="Medium Grid 3 Accent 4"/>
    <w:basedOn w:val="TableNormal"/>
    <w:uiPriority w:val="69"/>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FEFC0"/>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1">
    <w:name w:val="Medium Grid 3 Accent 1"/>
    <w:basedOn w:val="TableNormal"/>
    <w:uiPriority w:val="69"/>
    <w:pPr>
      <w:bidi w:val="0"/>
      <w:spacing w:after="0" w:line="240" w:lineRule="auto"/>
    </w:pPr>
    <w:rPr>
      <w:rFonts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6E6F4"/>
      <w:tblCellMar>
        <w:top w:w="0" w:type="dxa"/>
        <w:left w:w="108" w:type="dxa"/>
        <w:bottom w:w="0" w:type="dxa"/>
        <w:right w:w="108" w:type="dxa"/>
      </w:tblCellMar>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topic-highlight">
    <w:name w:val="topic-highlight"/>
    <w:basedOn w:val="DefaultParagraphFont"/>
  </w:style>
  <w:style w:type="table" w:styleId="LightGrid-Accent1">
    <w:name w:val="Light Grid Accent 1"/>
    <w:basedOn w:val="TableNormal"/>
    <w:uiPriority w:val="62"/>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pPr>
      <w:bidi w:val="0"/>
      <w:spacing w:after="0" w:line="240" w:lineRule="auto"/>
    </w:pPr>
    <w:rPr>
      <w:rFonts w:cs="Arial"/>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5Dark-Accent61">
    <w:name w:val="Grid Table 5 Dark - Accent 61"/>
    <w:basedOn w:val="TableNormal"/>
    <w:uiPriority w:val="50"/>
    <w:pPr>
      <w:bidi w:val="0"/>
      <w:spacing w:after="0" w:line="240" w:lineRule="auto"/>
      <w:jc w:val="center"/>
    </w:pPr>
    <w:rPr>
      <w:rFonts w:ascii="Times New Roman" w:hAnsi="Times New Roman" w:cs="Arial"/>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CellMar>
        <w:top w:w="0" w:type="dxa"/>
        <w:left w:w="108" w:type="dxa"/>
        <w:bottom w:w="0" w:type="dxa"/>
        <w:right w:w="108" w:type="dxa"/>
      </w:tblCellMar>
    </w:tblPr>
    <w:tcPr>
      <w:shd w:val="clear" w:color="auto" w:fill="E2EFD9"/>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3-Accent61">
    <w:name w:val="Grid Table 3 - Accent 61"/>
    <w:basedOn w:val="TableNormal"/>
    <w:uiPriority w:val="48"/>
    <w:pPr>
      <w:bidi w:val="0"/>
      <w:spacing w:after="0" w:line="240" w:lineRule="auto"/>
    </w:pPr>
    <w:rPr>
      <w:rFonts w:cs="Arial"/>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
    <w:name w:val="Light Grid"/>
    <w:basedOn w:val="TableNormal"/>
    <w:uiPriority w:val="62"/>
    <w:pPr>
      <w:bidi w:val="0"/>
      <w:spacing w:after="0" w:line="240" w:lineRule="auto"/>
    </w:pPr>
    <w:rPr>
      <w:rFonts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cit-source">
    <w:name w:val="cit-source"/>
    <w:basedOn w:val="DefaultParagraphFont"/>
  </w:style>
  <w:style w:type="character" w:customStyle="1" w:styleId="cit-pub-date">
    <w:name w:val="cit-pub-date"/>
    <w:basedOn w:val="DefaultParagraphFont"/>
  </w:style>
  <w:style w:type="table" w:customStyle="1" w:styleId="GridTable6Colorful-Accent61">
    <w:name w:val="Grid Table 6 Colorful - Accent 61"/>
    <w:basedOn w:val="TableNormal"/>
    <w:uiPriority w:val="51"/>
    <w:pPr>
      <w:bidi w:val="0"/>
      <w:spacing w:after="0" w:line="240" w:lineRule="auto"/>
    </w:pPr>
    <w:rPr>
      <w:rFonts w:cs="Arial"/>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11">
    <w:name w:val="List Table 3 - Accent 11"/>
    <w:basedOn w:val="TableNormal"/>
    <w:uiPriority w:val="48"/>
    <w:pPr>
      <w:bidi w:val="0"/>
      <w:spacing w:after="0" w:line="240" w:lineRule="auto"/>
    </w:pPr>
    <w:rPr>
      <w:rFonts w:cs="Arial"/>
      <w:sz w:val="20"/>
      <w:szCs w:val="20"/>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2-Accent11">
    <w:name w:val="List Table 2 - Accent 11"/>
    <w:basedOn w:val="TableNormal"/>
    <w:uiPriority w:val="47"/>
    <w:pPr>
      <w:bidi w:val="0"/>
      <w:spacing w:after="0" w:line="240" w:lineRule="auto"/>
    </w:pPr>
    <w:rPr>
      <w:rFonts w:cs="Arial"/>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pPr>
      <w:bidi w:val="0"/>
      <w:spacing w:after="0" w:line="240" w:lineRule="auto"/>
    </w:pPr>
    <w:rPr>
      <w:rFonts w:cs="Arial"/>
      <w:color w:val="2E74B5"/>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ghtList-Accent1">
    <w:name w:val="Light List Accent 1"/>
    <w:basedOn w:val="TableNormal"/>
    <w:uiPriority w:val="61"/>
    <w:pPr>
      <w:bidi w:val="0"/>
      <w:spacing w:after="0" w:line="240" w:lineRule="auto"/>
    </w:pPr>
    <w:rPr>
      <w:rFonts w:cs="Arial"/>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mtext">
    <w:name w:val="mtext"/>
    <w:basedOn w:val="DefaultParagraphFont"/>
  </w:style>
  <w:style w:type="character" w:customStyle="1" w:styleId="highwire-citation-authors">
    <w:name w:val="highwire-citation-authors"/>
    <w:basedOn w:val="DefaultParagraphFont"/>
  </w:style>
  <w:style w:type="character" w:customStyle="1" w:styleId="highwire-citation-author">
    <w:name w:val="highwire-citation-author"/>
    <w:basedOn w:val="DefaultParagraphFont"/>
  </w:style>
  <w:style w:type="character" w:customStyle="1" w:styleId="nlm-surname">
    <w:name w:val="nlm-surname"/>
    <w:basedOn w:val="DefaultParagraphFont"/>
  </w:style>
  <w:style w:type="character" w:customStyle="1" w:styleId="citation-et">
    <w:name w:val="citation-et"/>
    <w:basedOn w:val="DefaultParagraphFont"/>
  </w:style>
  <w:style w:type="character" w:customStyle="1" w:styleId="highwire-cite-metadata-journal">
    <w:name w:val="highwire-cite-metadata-journal"/>
    <w:basedOn w:val="DefaultParagraphFont"/>
  </w:style>
  <w:style w:type="character" w:customStyle="1" w:styleId="highwire-cite-metadata-year">
    <w:name w:val="highwire-cite-metadata-year"/>
    <w:basedOn w:val="DefaultParagraphFont"/>
  </w:style>
  <w:style w:type="character" w:customStyle="1" w:styleId="highwire-cite-metadata-volume">
    <w:name w:val="highwire-cite-metadata-volume"/>
    <w:basedOn w:val="DefaultParagraphFont"/>
  </w:style>
  <w:style w:type="character" w:customStyle="1" w:styleId="highwire-cite-metadata-elocation-id">
    <w:name w:val="highwire-cite-metadata-elocation-id"/>
    <w:basedOn w:val="DefaultParagraphFont"/>
  </w:style>
  <w:style w:type="character" w:customStyle="1" w:styleId="highwire-cite-metadata-doi">
    <w:name w:val="highwire-cite-metadata-doi"/>
    <w:basedOn w:val="DefaultParagraphFont"/>
  </w:style>
  <w:style w:type="table" w:customStyle="1" w:styleId="GridTable1LightAccent21">
    <w:name w:val="Grid Table 1 Light – Accent 21"/>
    <w:basedOn w:val="TableNormal"/>
    <w:uiPriority w:val="46"/>
    <w:pPr>
      <w:bidi w:val="0"/>
      <w:spacing w:after="0" w:line="240" w:lineRule="auto"/>
    </w:pPr>
    <w:rPr>
      <w:rFonts w:cs="Arial"/>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6ColourfulAccent21">
    <w:name w:val="Grid Table 6 Colourful – Accent 21"/>
    <w:basedOn w:val="TableNormal"/>
    <w:uiPriority w:val="51"/>
    <w:pPr>
      <w:bidi w:val="0"/>
      <w:spacing w:after="0" w:line="240" w:lineRule="auto"/>
    </w:pPr>
    <w:rPr>
      <w:rFonts w:cs="Arial"/>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ListBullet">
    <w:name w:val="List Bullet"/>
    <w:basedOn w:val="Normal"/>
    <w:uiPriority w:val="99"/>
    <w:pPr>
      <w:numPr>
        <w:numId w:val="1"/>
      </w:numPr>
      <w:spacing w:after="160" w:line="259" w:lineRule="auto"/>
      <w:contextualSpacing/>
    </w:pPr>
    <w:rPr>
      <w:rFonts w:cs="Arial"/>
    </w:rPr>
  </w:style>
  <w:style w:type="character" w:customStyle="1" w:styleId="ref">
    <w:name w:val="ref"/>
    <w:basedOn w:val="DefaultParagraphFont"/>
    <w:rPr>
      <w:b/>
      <w:sz w:val="30"/>
    </w:rPr>
  </w:style>
  <w:style w:type="paragraph" w:customStyle="1" w:styleId="hh1">
    <w:name w:val="hh1"/>
    <w:basedOn w:val="Heading1"/>
    <w:pPr>
      <w:keepLines w:val="0"/>
      <w:pageBreakBefore/>
      <w:bidi w:val="0"/>
      <w:spacing w:before="0" w:line="360" w:lineRule="auto"/>
      <w:jc w:val="center"/>
    </w:pPr>
    <w:rPr>
      <w:rFonts w:ascii="Times New Roman" w:eastAsia="Times New Roman" w:hAnsi="Times New Roman" w:cs="Times New Roman"/>
      <w:bCs/>
      <w:noProof/>
      <w:kern w:val="32"/>
      <w:sz w:val="54"/>
      <w:szCs w:val="40"/>
      <w:lang w:eastAsia="ar-SA"/>
    </w:rPr>
  </w:style>
  <w:style w:type="character" w:customStyle="1" w:styleId="element-citation">
    <w:name w:val="element-citation"/>
    <w:basedOn w:val="DefaultParagraphFont"/>
  </w:style>
  <w:style w:type="paragraph" w:customStyle="1" w:styleId="Bb14">
    <w:name w:val="نمط Bb + ‏14 نقطة أسود عريض"/>
    <w:basedOn w:val="Bb0"/>
    <w:link w:val="Bb14Char"/>
    <w:rPr>
      <w:b/>
      <w:bCs/>
    </w:rPr>
  </w:style>
  <w:style w:type="character" w:customStyle="1" w:styleId="Bb14Char">
    <w:name w:val="نمط Bb + ‏14 نقطة أسود عريض Char"/>
    <w:basedOn w:val="BbChar1"/>
    <w:link w:val="Bb14"/>
    <w:rPr>
      <w:rFonts w:ascii="Times New Roman" w:eastAsia="Times New Roman" w:hAnsi="Times New Roman" w:cs="Times New Roman"/>
      <w:b/>
      <w:bCs/>
      <w:sz w:val="30"/>
      <w:szCs w:val="28"/>
      <w:lang w:eastAsia="ar-SA" w:bidi="ar-EG"/>
    </w:rPr>
  </w:style>
  <w:style w:type="character" w:customStyle="1" w:styleId="docsum-journal-citation">
    <w:name w:val="docsum-journal-citation"/>
    <w:basedOn w:val="DefaultParagraphFont"/>
  </w:style>
  <w:style w:type="character" w:customStyle="1" w:styleId="cit">
    <w:name w:val="cit"/>
    <w:basedOn w:val="DefaultParagraphFont"/>
  </w:style>
  <w:style w:type="character" w:customStyle="1" w:styleId="citedissue">
    <w:name w:val="citedissue"/>
    <w:basedOn w:val="DefaultParagraphFont"/>
  </w:style>
  <w:style w:type="character" w:customStyle="1" w:styleId="bullet">
    <w:name w:val="bullet"/>
    <w:basedOn w:val="DefaultParagraphFont"/>
  </w:style>
  <w:style w:type="character" w:customStyle="1" w:styleId="metadata--source-title">
    <w:name w:val="metadata--source-title"/>
    <w:basedOn w:val="DefaultParagraphFont"/>
  </w:style>
  <w:style w:type="paragraph" w:customStyle="1" w:styleId="volume-issue">
    <w:name w:val="volume-issue"/>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0">
    <w:name w:val="Table Grid110"/>
    <w:basedOn w:val="TableNormal"/>
    <w:next w:val="TableGrid"/>
    <w:uiPriority w:val="59"/>
    <w:pPr>
      <w:bidi w:val="0"/>
      <w:spacing w:after="0" w:line="240" w:lineRule="auto"/>
    </w:pPr>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iss">
    <w:name w:val="ref-iss"/>
    <w:basedOn w:val="DefaultParagraphFont"/>
  </w:style>
  <w:style w:type="table" w:customStyle="1" w:styleId="TableGrid21">
    <w:name w:val="Table Grid2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snote">
    <w:name w:val="references__note"/>
    <w:basedOn w:val="DefaultParagraphFont"/>
  </w:style>
  <w:style w:type="character" w:customStyle="1" w:styleId="referencesarticle-title">
    <w:name w:val="references__article-title"/>
    <w:basedOn w:val="DefaultParagraphFont"/>
  </w:style>
  <w:style w:type="character" w:customStyle="1" w:styleId="referencesyear">
    <w:name w:val="references__year"/>
    <w:basedOn w:val="DefaultParagraphFont"/>
  </w:style>
  <w:style w:type="table" w:customStyle="1" w:styleId="TableGrid29">
    <w:name w:val="Table Grid29"/>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0">
    <w:name w:val="Table Grid30"/>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4">
    <w:name w:val="Table Grid34"/>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5">
    <w:name w:val="Table Grid35"/>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6">
    <w:name w:val="Table Grid36"/>
    <w:basedOn w:val="TableNormal"/>
    <w:next w:val="TableGrid"/>
    <w:uiPriority w:val="59"/>
    <w:pPr>
      <w:bidi w:val="0"/>
      <w:spacing w:after="0" w:line="240" w:lineRule="auto"/>
    </w:pPr>
    <w:rPr>
      <w:rFonts w:eastAsia="Times New Roma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2">
    <w:name w:val="Plain Table 112"/>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4">
    <w:name w:val="Plain Table 114"/>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5">
    <w:name w:val="Plain Table 115"/>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6">
    <w:name w:val="Plain Table 116"/>
    <w:basedOn w:val="TableNormal"/>
    <w:next w:val="PlainTable14"/>
    <w:uiPriority w:val="41"/>
    <w:pPr>
      <w:bidi w:val="0"/>
      <w:spacing w:after="0" w:line="240" w:lineRule="auto"/>
    </w:pPr>
    <w:rPr>
      <w:rFonts w:cs="Arial"/>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dNoteBibliography">
    <w:name w:val="EndNote Bibliography"/>
    <w:basedOn w:val="Normal"/>
    <w:link w:val="EndNoteBibliographyChar"/>
    <w:pPr>
      <w:bidi w:val="0"/>
      <w:spacing w:line="240" w:lineRule="auto"/>
    </w:pPr>
    <w:rPr>
      <w:rFonts w:eastAsia="SimSun"/>
      <w:noProof/>
    </w:rPr>
  </w:style>
  <w:style w:type="character" w:customStyle="1" w:styleId="EndNoteBibliographyChar">
    <w:name w:val="EndNote Bibliography Char"/>
    <w:basedOn w:val="DefaultParagraphFont"/>
    <w:link w:val="EndNoteBibliography"/>
    <w:rPr>
      <w:rFonts w:eastAsia="SimSun"/>
      <w:noProof/>
    </w:rPr>
  </w:style>
  <w:style w:type="table" w:customStyle="1" w:styleId="1">
    <w:name w:val="شبكة جدول1"/>
    <w:basedOn w:val="TableNormal"/>
    <w:next w:val="TableGrid"/>
    <w:uiPriority w:val="39"/>
    <w:pPr>
      <w:bidi w:val="0"/>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8">
    <w:name w:val="Table Grid38"/>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9">
    <w:name w:val="Table Grid39"/>
    <w:basedOn w:val="TableNormal"/>
    <w:next w:val="TableGrid"/>
    <w:uiPriority w:val="39"/>
    <w:pPr>
      <w:bidi w:val="0"/>
      <w:spacing w:after="0" w:line="240" w:lineRule="auto"/>
    </w:pPr>
    <w:rPr>
      <w:rFonts w:eastAsia="SimSun"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wrap">
    <w:name w:val="nowrap"/>
    <w:basedOn w:val="DefaultParagraphFont"/>
  </w:style>
  <w:style w:type="table" w:styleId="LightGrid-Accent3">
    <w:name w:val="Light Grid Accent 3"/>
    <w:basedOn w:val="TableNormal"/>
    <w:uiPriority w:val="62"/>
    <w:pPr>
      <w:bidi w:val="0"/>
      <w:spacing w:after="0" w:line="240" w:lineRule="auto"/>
    </w:pPr>
    <w:rPr>
      <w:rFonts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referencescopy1">
    <w:name w:val="referencescopy1"/>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1">
    <w:name w:val="Table Normal11"/>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2">
    <w:name w:val="Table Normal12"/>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3">
    <w:name w:val="Table Normal13"/>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4">
    <w:name w:val="Table Normal14"/>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Normal15">
    <w:name w:val="Table Normal15"/>
    <w:uiPriority w:val="2"/>
    <w:qFormat/>
    <w:pPr>
      <w:widowControl w:val="0"/>
      <w:autoSpaceDE w:val="0"/>
      <w:autoSpaceDN w:val="0"/>
      <w:bidi w:val="0"/>
      <w:spacing w:after="0" w:line="240" w:lineRule="auto"/>
    </w:pPr>
    <w:rPr>
      <w:rFonts w:cs="Arial"/>
    </w:rPr>
    <w:tblPr>
      <w:tblInd w:w="0" w:type="dxa"/>
      <w:tblCellMar>
        <w:top w:w="0" w:type="dxa"/>
        <w:left w:w="0" w:type="dxa"/>
        <w:bottom w:w="0" w:type="dxa"/>
        <w:right w:w="0" w:type="dxa"/>
      </w:tblCellMar>
    </w:tblPr>
  </w:style>
  <w:style w:type="table" w:customStyle="1" w:styleId="TableGrid112">
    <w:name w:val="Table Grid112"/>
    <w:basedOn w:val="TableNormal"/>
    <w:uiPriority w:val="3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39"/>
    <w:pPr>
      <w:bidi w:val="0"/>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j-keyword">
    <w:name w:val="ej-keyword"/>
    <w:basedOn w:val="DefaultParagraphFont"/>
  </w:style>
  <w:style w:type="character" w:styleId="HTMLCite">
    <w:name w:val="HTML Cite"/>
    <w:basedOn w:val="DefaultParagraphFont"/>
    <w:uiPriority w:val="99"/>
    <w:rPr>
      <w:i/>
      <w:iCs/>
    </w:rPr>
  </w:style>
  <w:style w:type="character" w:customStyle="1" w:styleId="journaltitle4">
    <w:name w:val="journaltitle4"/>
    <w:basedOn w:val="DefaultParagraphFont"/>
    <w:rPr>
      <w:i/>
      <w:iCs/>
    </w:rPr>
  </w:style>
  <w:style w:type="character" w:customStyle="1" w:styleId="vol3">
    <w:name w:val="vol3"/>
    <w:basedOn w:val="DefaultParagraphFont"/>
    <w:rPr>
      <w:b/>
      <w:bCs/>
    </w:rPr>
  </w:style>
  <w:style w:type="table" w:customStyle="1" w:styleId="GridTable6ColorfulAccent41">
    <w:name w:val="Grid Table 6 Colorful Accent 41"/>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2">
    <w:name w:val="Grid Table 6 Colorful Accent 42"/>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3">
    <w:name w:val="Grid Table 6 Colorful Accent 43"/>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4">
    <w:name w:val="Grid Table 6 Colorful Accent 44"/>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5">
    <w:name w:val="Grid Table 6 Colorful Accent 45"/>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 w:type="table" w:customStyle="1" w:styleId="GridTable6ColorfulAccent46">
    <w:name w:val="Grid Table 6 Colorful Accent 46"/>
    <w:basedOn w:val="TableNormal"/>
    <w:uiPriority w:val="51"/>
    <w:pPr>
      <w:bidi w:val="0"/>
      <w:spacing w:after="0" w:line="240" w:lineRule="auto"/>
    </w:pPr>
    <w:rPr>
      <w:rFonts w:eastAsia="Times New Roman" w:cs="Arial"/>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Arial"/>
        <w:b/>
        <w:bCs/>
      </w:rPr>
      <w:tblPr/>
      <w:tcPr>
        <w:tcBorders>
          <w:bottom w:val="single" w:sz="12" w:space="0" w:color="B2A1C7"/>
        </w:tcBorders>
      </w:tcPr>
    </w:tblStylePr>
    <w:tblStylePr w:type="lastRow">
      <w:rPr>
        <w:rFonts w:cs="Arial"/>
        <w:b/>
        <w:bCs/>
      </w:rPr>
      <w:tblPr/>
      <w:tcPr>
        <w:tcBorders>
          <w:top w:val="double" w:sz="4" w:space="0" w:color="B2A1C7"/>
        </w:tcBorders>
      </w:tcPr>
    </w:tblStylePr>
    <w:tblStylePr w:type="firstCol">
      <w:rPr>
        <w:rFonts w:cs="Arial"/>
        <w:b/>
        <w:bCs/>
      </w:rPr>
    </w:tblStylePr>
    <w:tblStylePr w:type="lastCol">
      <w:rPr>
        <w:rFonts w:cs="Arial"/>
        <w:b/>
        <w:bCs/>
      </w:rPr>
    </w:tblStylePr>
    <w:tblStylePr w:type="band1Vert">
      <w:rPr>
        <w:rFonts w:cs="Arial"/>
      </w:rPr>
      <w:tblPr/>
      <w:tcPr>
        <w:shd w:val="clear" w:color="auto" w:fill="E5DFEC"/>
      </w:tcPr>
    </w:tblStylePr>
    <w:tblStylePr w:type="band1Horz">
      <w:rPr>
        <w:rFonts w:cs="Arial"/>
      </w:rPr>
      <w:tblPr/>
      <w:tcPr>
        <w:shd w:val="clear" w:color="auto" w:fill="E5DFE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An%20R%5BAuthor%5D&amp;cauthor=true&amp;cauthor_uid=26541846" TargetMode="External"/><Relationship Id="rId18" Type="http://schemas.openxmlformats.org/officeDocument/2006/relationships/hyperlink" Target="https://www.ncbi.nlm.nih.gov/pubmed/?term=Sereflican%20B%5BAuthor%5D&amp;cauthor=true&amp;cauthor_uid=3085877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cbi.nlm.nih.gov/pubmed/?term=Liu%20J%5BAuthor%5D&amp;cauthor=true&amp;cauthor_uid=26541846" TargetMode="External"/><Relationship Id="rId17" Type="http://schemas.openxmlformats.org/officeDocument/2006/relationships/hyperlink" Target="https://www.ncbi.nlm.nih.gov/pubmed/30980616" TargetMode="External"/><Relationship Id="rId2" Type="http://schemas.openxmlformats.org/officeDocument/2006/relationships/numbering" Target="numbering.xml"/><Relationship Id="rId16" Type="http://schemas.openxmlformats.org/officeDocument/2006/relationships/hyperlink" Target="https://www.ncbi.nlm.nih.gov/pubmed/?term=Mansour%20AI%5BAuthor%5D&amp;cauthor=true&amp;cauthor_uid=30980616" TargetMode="External"/><Relationship Id="rId20" Type="http://schemas.openxmlformats.org/officeDocument/2006/relationships/hyperlink" Target="https://www.ncbi.nlm.nih.gov/pmc/articles/PMC64098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Kang%20L%5BAuthor%5D&amp;cauthor=true&amp;cauthor_uid=26541846" TargetMode="External"/><Relationship Id="rId5" Type="http://schemas.openxmlformats.org/officeDocument/2006/relationships/settings" Target="settings.xml"/><Relationship Id="rId15" Type="http://schemas.openxmlformats.org/officeDocument/2006/relationships/hyperlink" Target="https://www.ncbi.nlm.nih.gov/pubmed/?term=Hamed%20AM%5BAuthor%5D&amp;cauthor=true&amp;cauthor_uid=30980616" TargetMode="External"/><Relationship Id="rId10" Type="http://schemas.openxmlformats.org/officeDocument/2006/relationships/footer" Target="footer1.xml"/><Relationship Id="rId19" Type="http://schemas.openxmlformats.org/officeDocument/2006/relationships/hyperlink" Target="https://www.ncbi.nlm.nih.gov/pubmed/?term=Tuman%20TC%5BAuthor%5D&amp;cauthor=true&amp;cauthor_uid=3085877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cbi.nlm.nih.gov/pubmed/?term=Mikhael%20NW%5BAuthor%5D&amp;cauthor=true&amp;cauthor_uid=309806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4529-8153-4934-8908-5771CDE8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2393</Words>
  <Characters>13645</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COMPUMAGIC</dc:creator>
  <cp:lastModifiedBy>Right-Click</cp:lastModifiedBy>
  <cp:revision>7</cp:revision>
  <dcterms:created xsi:type="dcterms:W3CDTF">2022-08-23T09:07:00Z</dcterms:created>
  <dcterms:modified xsi:type="dcterms:W3CDTF">2022-08-23T09:22:00Z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5432812f43314774a09bf8fe8956c236</vt:lpwstr>
  </property>
</Properties>
</file>